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A577" w14:textId="20AB898D" w:rsidR="00C44980" w:rsidRDefault="00412B03" w:rsidP="006309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RASPORED PREDAVANJA IZ </w:t>
      </w:r>
      <w:r w:rsidR="006309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PRETKLINIČKE RESTAURATIVNE DENTALNE MEDICINE</w:t>
      </w:r>
      <w:r w:rsidR="00C44980"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 ak.</w:t>
      </w:r>
      <w:r w:rsidR="00C4498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C44980"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god.</w:t>
      </w:r>
      <w:r w:rsidR="00C4498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</w:t>
      </w:r>
      <w:r w:rsidR="002C3C1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23</w:t>
      </w:r>
      <w:r w:rsidR="005566B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./</w:t>
      </w:r>
      <w:r w:rsidR="002C3C1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2024.</w:t>
      </w:r>
    </w:p>
    <w:p w14:paraId="07829B21" w14:textId="77777777" w:rsidR="00C44980" w:rsidRDefault="00C44980" w:rsidP="00C449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885ECBF" w14:textId="77777777" w:rsidR="00C44980" w:rsidRPr="00DC2473" w:rsidRDefault="00C44980" w:rsidP="00C44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SRIJEDA 08,15  Predavaonica, Gundulićeva 5 </w:t>
      </w:r>
    </w:p>
    <w:p w14:paraId="04D8383A" w14:textId="77777777" w:rsidR="00490068" w:rsidRDefault="001E2FDC"/>
    <w:tbl>
      <w:tblPr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621"/>
        <w:gridCol w:w="4499"/>
        <w:gridCol w:w="2611"/>
      </w:tblGrid>
      <w:tr w:rsidR="00412B03" w:rsidRPr="00E53605" w14:paraId="4648B1D9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75F1BE91" w14:textId="77777777" w:rsidR="00412B03" w:rsidRPr="00E53605" w:rsidRDefault="00412B03" w:rsidP="00E53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605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842" w:type="pct"/>
            <w:vAlign w:val="center"/>
          </w:tcPr>
          <w:p w14:paraId="5628B50A" w14:textId="77777777" w:rsidR="00412B03" w:rsidRPr="00E53605" w:rsidRDefault="00412B03" w:rsidP="00E53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605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72B61DEA" w14:textId="77777777" w:rsidR="00412B03" w:rsidRPr="00E53605" w:rsidRDefault="00412B03" w:rsidP="00E53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605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FA69FAE" w14:textId="77777777" w:rsidR="00412B03" w:rsidRPr="00E53605" w:rsidRDefault="00412B03" w:rsidP="00E53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605">
              <w:rPr>
                <w:rFonts w:ascii="Times New Roman" w:hAnsi="Times New Roman"/>
                <w:b/>
                <w:sz w:val="24"/>
                <w:szCs w:val="24"/>
              </w:rPr>
              <w:t>Predavač</w:t>
            </w:r>
          </w:p>
        </w:tc>
      </w:tr>
      <w:tr w:rsidR="002C3C16" w:rsidRPr="00E53605" w14:paraId="1100B5F3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44B7DBBC" w14:textId="28FAAD41" w:rsidR="002C3C16" w:rsidRPr="00E53605" w:rsidRDefault="002C3C16" w:rsidP="002C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58699" w14:textId="0F085C7E" w:rsidR="002C3C16" w:rsidRDefault="002C3C16" w:rsidP="002C3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28.2.2024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23B98A7A" w14:textId="58E0DD91" w:rsidR="002C3C16" w:rsidRPr="00E53605" w:rsidRDefault="002C3C16" w:rsidP="002C3C1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Biološke osnove adhezije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20023D91" w14:textId="3F351FE0" w:rsidR="002C3C16" w:rsidRPr="00E53605" w:rsidRDefault="002C3C16" w:rsidP="002C3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BARABA (Simeon)</w:t>
            </w:r>
          </w:p>
        </w:tc>
      </w:tr>
      <w:tr w:rsidR="002C3C16" w:rsidRPr="00E53605" w14:paraId="7DA32CAE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6DDBB14A" w14:textId="33D5563A" w:rsidR="002C3C16" w:rsidRPr="00E53605" w:rsidRDefault="002C3C16" w:rsidP="002C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D4D76" w14:textId="76E9AC9B" w:rsidR="002C3C16" w:rsidRPr="00E53605" w:rsidRDefault="002C3C16" w:rsidP="002C3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06.03.2024.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050158CD" w14:textId="45A0D8CB" w:rsidR="002C3C16" w:rsidRPr="00E53605" w:rsidRDefault="002C3C16" w:rsidP="002C3C1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Caklinsko-</w:t>
            </w:r>
            <w:proofErr w:type="spellStart"/>
            <w:r w:rsidRPr="00E53605">
              <w:rPr>
                <w:rFonts w:ascii="Times New Roman" w:hAnsi="Times New Roman"/>
                <w:sz w:val="24"/>
                <w:szCs w:val="24"/>
              </w:rPr>
              <w:t>dentinski</w:t>
            </w:r>
            <w:proofErr w:type="spellEnd"/>
            <w:r w:rsidRPr="00E53605">
              <w:rPr>
                <w:rFonts w:ascii="Times New Roman" w:hAnsi="Times New Roman"/>
                <w:sz w:val="24"/>
                <w:szCs w:val="24"/>
              </w:rPr>
              <w:t xml:space="preserve"> adhezijski sustavi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7414B4CE" w14:textId="77777777" w:rsidR="002C3C16" w:rsidRPr="00E53605" w:rsidRDefault="002C3C16" w:rsidP="002C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TARLE (Pandurić)</w:t>
            </w:r>
          </w:p>
          <w:p w14:paraId="1FB8550A" w14:textId="0B5E3286" w:rsidR="002C3C16" w:rsidRPr="00E53605" w:rsidRDefault="002C3C16" w:rsidP="002C3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16" w:rsidRPr="00E53605" w14:paraId="76C6F094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77F61D6C" w14:textId="1A59D114" w:rsidR="002C3C16" w:rsidRPr="00E53605" w:rsidRDefault="002C3C16" w:rsidP="002C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3AF25" w14:textId="7F7438DA" w:rsidR="002C3C16" w:rsidRPr="00E53605" w:rsidRDefault="002C3C16" w:rsidP="002C3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13.03.2024.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4EF30278" w14:textId="46A9CAC6" w:rsidR="002C3C16" w:rsidRPr="00E53605" w:rsidRDefault="002C3C16" w:rsidP="002C3C1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Direktno prekrivanje pulpe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6F06E688" w14:textId="59693A45" w:rsidR="002C3C16" w:rsidRPr="00E53605" w:rsidRDefault="002C3C16" w:rsidP="002C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GALIĆ (Bago)</w:t>
            </w:r>
          </w:p>
        </w:tc>
      </w:tr>
      <w:tr w:rsidR="002C3C16" w:rsidRPr="00E53605" w14:paraId="14040E6A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490863AA" w14:textId="02B6B639" w:rsidR="002C3C16" w:rsidRPr="00E53605" w:rsidRDefault="002C3C16" w:rsidP="002C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43B03" w14:textId="244E5972" w:rsidR="002C3C16" w:rsidRPr="00E53605" w:rsidRDefault="002C3C16" w:rsidP="002C3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20.03.2024.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0BB8BC28" w14:textId="7AD4DE66" w:rsidR="002C3C16" w:rsidRPr="00E53605" w:rsidRDefault="002C3C16" w:rsidP="002C3C1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Kompozitni materijali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9170ABF" w14:textId="34ED5796" w:rsidR="002C3C16" w:rsidRPr="00E53605" w:rsidRDefault="002C3C16" w:rsidP="002C3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PAVELIĆ (Galić)</w:t>
            </w:r>
          </w:p>
        </w:tc>
      </w:tr>
      <w:tr w:rsidR="001E2FDC" w:rsidRPr="00E53605" w14:paraId="24D1E47B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7AA9C7DB" w14:textId="367966E6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5041C" w14:textId="2195FDBE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27.03.2024.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645B8135" w14:textId="6BB370E0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 xml:space="preserve">Izvori svjetla za </w:t>
            </w:r>
            <w:proofErr w:type="spellStart"/>
            <w:r w:rsidRPr="00E53605">
              <w:rPr>
                <w:rFonts w:ascii="Times New Roman" w:hAnsi="Times New Roman"/>
                <w:sz w:val="24"/>
                <w:szCs w:val="24"/>
              </w:rPr>
              <w:t>polimerizaciju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3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3605">
              <w:rPr>
                <w:rFonts w:ascii="Times New Roman" w:hAnsi="Times New Roman"/>
                <w:sz w:val="24"/>
                <w:szCs w:val="24"/>
              </w:rPr>
              <w:t>olimerizacija</w:t>
            </w:r>
            <w:proofErr w:type="spellEnd"/>
            <w:r w:rsidRPr="00E5360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53605">
              <w:rPr>
                <w:rFonts w:ascii="Times New Roman" w:hAnsi="Times New Roman"/>
                <w:sz w:val="24"/>
                <w:szCs w:val="24"/>
              </w:rPr>
              <w:t>polimerizacijski</w:t>
            </w:r>
            <w:proofErr w:type="spellEnd"/>
            <w:r w:rsidRPr="00E53605">
              <w:rPr>
                <w:rFonts w:ascii="Times New Roman" w:hAnsi="Times New Roman"/>
                <w:sz w:val="24"/>
                <w:szCs w:val="24"/>
              </w:rPr>
              <w:t xml:space="preserve"> stres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2578C2B2" w14:textId="6CA5D140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MAROVIĆ (Tarle)</w:t>
            </w:r>
          </w:p>
        </w:tc>
      </w:tr>
      <w:tr w:rsidR="001E2FDC" w:rsidRPr="00E53605" w14:paraId="23722B14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233716E8" w14:textId="6A6D5641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67C0E" w14:textId="11DF9D33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03.4.2024.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4381DA49" w14:textId="30596788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Direktne restauracije prednjih zubi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70E599CE" w14:textId="77777777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MILETIĆ (Baraba)</w:t>
            </w:r>
          </w:p>
          <w:p w14:paraId="7F6D696B" w14:textId="45366DFC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FDC" w:rsidRPr="00E53605" w14:paraId="3F06A75C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6DEB65D2" w14:textId="7F92DE24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E1508" w14:textId="3E4D3972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0369DBE8" w14:textId="334A6607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Direktne restauracije stražnjih zubi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838ED7D" w14:textId="77777777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MATIJEVIĆ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Jukić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Krmek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F25FA79" w14:textId="69C70FCE" w:rsidR="001E2FDC" w:rsidRPr="00E53605" w:rsidRDefault="001E2FDC" w:rsidP="001E2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FDC" w:rsidRPr="00E53605" w14:paraId="311F91AC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7D4F3F1F" w14:textId="406105D0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58C22" w14:textId="5AF6457B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17.04.2024.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754DE890" w14:textId="4AFBB12C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Indirektne kompozitne restauracije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D863802" w14:textId="34C8B9E1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JANKOVIĆ (Prskalo)</w:t>
            </w:r>
          </w:p>
        </w:tc>
      </w:tr>
      <w:tr w:rsidR="001E2FDC" w:rsidRPr="00E53605" w14:paraId="75BC9BCA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2324515F" w14:textId="6528C46B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273D7" w14:textId="2053417E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24.04.2024.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4D32E023" w14:textId="138FBEDD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 xml:space="preserve">Liječenje </w:t>
            </w:r>
            <w:proofErr w:type="spellStart"/>
            <w:r w:rsidRPr="00E53605">
              <w:rPr>
                <w:rFonts w:ascii="Times New Roman" w:hAnsi="Times New Roman"/>
                <w:sz w:val="24"/>
                <w:szCs w:val="24"/>
              </w:rPr>
              <w:t>nekarijesnih</w:t>
            </w:r>
            <w:proofErr w:type="spellEnd"/>
            <w:r w:rsidRPr="00E53605">
              <w:rPr>
                <w:rFonts w:ascii="Times New Roman" w:hAnsi="Times New Roman"/>
                <w:sz w:val="24"/>
                <w:szCs w:val="24"/>
              </w:rPr>
              <w:t xml:space="preserve"> lezija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6DE14262" w14:textId="0C99DAC3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PRSKALO (Miletić)</w:t>
            </w:r>
          </w:p>
        </w:tc>
      </w:tr>
      <w:tr w:rsidR="001E2FDC" w:rsidRPr="00E53605" w14:paraId="4255E16A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5FB18DB1" w14:textId="68041E20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59C23" w14:textId="1F3F0432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08.05.2024.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3B93C694" w14:textId="056A2058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 xml:space="preserve">Estetski </w:t>
            </w:r>
            <w:proofErr w:type="spellStart"/>
            <w:r w:rsidRPr="00E53605">
              <w:rPr>
                <w:rFonts w:ascii="Times New Roman" w:hAnsi="Times New Roman"/>
                <w:sz w:val="24"/>
                <w:szCs w:val="24"/>
              </w:rPr>
              <w:t>intrakanalni</w:t>
            </w:r>
            <w:proofErr w:type="spellEnd"/>
            <w:r w:rsidRPr="00E53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05">
              <w:rPr>
                <w:rFonts w:ascii="Times New Roman" w:hAnsi="Times New Roman"/>
                <w:sz w:val="24"/>
                <w:szCs w:val="24"/>
              </w:rPr>
              <w:t>kolčići</w:t>
            </w:r>
            <w:proofErr w:type="spellEnd"/>
          </w:p>
        </w:tc>
        <w:tc>
          <w:tcPr>
            <w:tcW w:w="1356" w:type="pct"/>
            <w:shd w:val="clear" w:color="auto" w:fill="auto"/>
            <w:vAlign w:val="center"/>
          </w:tcPr>
          <w:p w14:paraId="2F35E9C4" w14:textId="5367779B" w:rsidR="001E2FDC" w:rsidRPr="00E53605" w:rsidRDefault="001E2FDC" w:rsidP="001E2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ANIĆ (</w:t>
            </w:r>
            <w:proofErr w:type="spellStart"/>
            <w:r w:rsidRPr="00E53605">
              <w:rPr>
                <w:rFonts w:ascii="Times New Roman" w:hAnsi="Times New Roman"/>
                <w:sz w:val="24"/>
                <w:szCs w:val="24"/>
              </w:rPr>
              <w:t>Šegović</w:t>
            </w:r>
            <w:proofErr w:type="spellEnd"/>
            <w:r w:rsidRPr="00E536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2FDC" w:rsidRPr="00E53605" w14:paraId="22EB2FC3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73B577D8" w14:textId="0104A8FD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39F98" w14:textId="12B957C3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15.05.2024.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52CE4317" w14:textId="43645285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Pogreške u liječenju ispunom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DF09E06" w14:textId="7ABE90A7" w:rsidR="001E2FDC" w:rsidRPr="00E53605" w:rsidRDefault="001E2FDC" w:rsidP="001E2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ŠEGOVIĆ (Miletić)</w:t>
            </w:r>
          </w:p>
        </w:tc>
      </w:tr>
      <w:tr w:rsidR="001E2FDC" w:rsidRPr="00E53605" w14:paraId="414DCD8C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33940EAD" w14:textId="2AD3B2F3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3DD96" w14:textId="04689183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22.05.2024.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79589C0E" w14:textId="7BC05CC9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Akutna i kronična trauma zuba i njihova opskrba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767B9C0" w14:textId="1DB4909E" w:rsidR="001E2FDC" w:rsidRPr="00E53605" w:rsidRDefault="001E2FDC" w:rsidP="001E2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BAGO (Karlović)</w:t>
            </w:r>
          </w:p>
        </w:tc>
      </w:tr>
      <w:tr w:rsidR="001E2FDC" w:rsidRPr="00E53605" w14:paraId="3A9E1798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60D342AF" w14:textId="1684E13C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210B6" w14:textId="0DC99644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29.05.2024.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0137E77E" w14:textId="331CD225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Izbjeljivanje vitalnih zubi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73B699A0" w14:textId="77777777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KLARIĆ (</w:t>
            </w:r>
            <w:proofErr w:type="spellStart"/>
            <w:r w:rsidRPr="00E53605">
              <w:rPr>
                <w:rFonts w:ascii="Times New Roman" w:hAnsi="Times New Roman"/>
                <w:sz w:val="24"/>
                <w:szCs w:val="24"/>
              </w:rPr>
              <w:t>Krmek</w:t>
            </w:r>
            <w:proofErr w:type="spellEnd"/>
            <w:r w:rsidRPr="00E536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B88A4A" w14:textId="12F791EA" w:rsidR="001E2FDC" w:rsidRPr="00E53605" w:rsidRDefault="001E2FDC" w:rsidP="001E2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FDC" w:rsidRPr="00E53605" w14:paraId="4248DAA6" w14:textId="77777777" w:rsidTr="00E53605">
        <w:trPr>
          <w:trHeight w:val="828"/>
        </w:trPr>
        <w:tc>
          <w:tcPr>
            <w:tcW w:w="465" w:type="pct"/>
            <w:shd w:val="clear" w:color="auto" w:fill="auto"/>
            <w:vAlign w:val="center"/>
          </w:tcPr>
          <w:p w14:paraId="5DFBF7EF" w14:textId="02C16852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3843C" w14:textId="4F90AF01" w:rsidR="001E2FDC" w:rsidRPr="00E53605" w:rsidRDefault="001E2FDC" w:rsidP="001E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05.06.2024.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52D4C7AA" w14:textId="3F307434" w:rsidR="001E2FDC" w:rsidRPr="00E53605" w:rsidRDefault="001E2FDC" w:rsidP="001E2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05">
              <w:rPr>
                <w:rFonts w:ascii="Times New Roman" w:hAnsi="Times New Roman"/>
                <w:sz w:val="24"/>
                <w:szCs w:val="24"/>
              </w:rPr>
              <w:t>Biokompatibilnost</w:t>
            </w:r>
            <w:proofErr w:type="spellEnd"/>
            <w:r w:rsidRPr="00E53605">
              <w:rPr>
                <w:rFonts w:ascii="Times New Roman" w:hAnsi="Times New Roman"/>
                <w:sz w:val="24"/>
                <w:szCs w:val="24"/>
              </w:rPr>
              <w:t xml:space="preserve"> materijala u restaurativnoj stomatologiji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0E6CA14" w14:textId="77777777" w:rsidR="001E2FDC" w:rsidRDefault="001E2FDC" w:rsidP="001E2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JUKIĆ KRMEK</w:t>
            </w:r>
          </w:p>
          <w:p w14:paraId="47FCA4BE" w14:textId="70E33D46" w:rsidR="001E2FDC" w:rsidRPr="00E53605" w:rsidRDefault="001E2FDC" w:rsidP="001E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05">
              <w:rPr>
                <w:rFonts w:ascii="Times New Roman" w:hAnsi="Times New Roman"/>
                <w:sz w:val="24"/>
                <w:szCs w:val="24"/>
              </w:rPr>
              <w:t xml:space="preserve"> (Galić)</w:t>
            </w:r>
          </w:p>
        </w:tc>
      </w:tr>
    </w:tbl>
    <w:p w14:paraId="004B35EB" w14:textId="77777777" w:rsidR="00412B03" w:rsidRDefault="00412B03"/>
    <w:sectPr w:rsidR="00412B03" w:rsidSect="00E53605">
      <w:pgSz w:w="11906" w:h="16838"/>
      <w:pgMar w:top="36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03"/>
    <w:rsid w:val="000F224A"/>
    <w:rsid w:val="0015555B"/>
    <w:rsid w:val="001E2FDC"/>
    <w:rsid w:val="002C3C16"/>
    <w:rsid w:val="00350B88"/>
    <w:rsid w:val="00373A39"/>
    <w:rsid w:val="00412B03"/>
    <w:rsid w:val="005566BD"/>
    <w:rsid w:val="00630926"/>
    <w:rsid w:val="00677985"/>
    <w:rsid w:val="00961720"/>
    <w:rsid w:val="009B776C"/>
    <w:rsid w:val="00C155C6"/>
    <w:rsid w:val="00C44980"/>
    <w:rsid w:val="00CD53A8"/>
    <w:rsid w:val="00CF54E4"/>
    <w:rsid w:val="00D34828"/>
    <w:rsid w:val="00D63126"/>
    <w:rsid w:val="00E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2B5C"/>
  <w15:chartTrackingRefBased/>
  <w15:docId w15:val="{6B51A83B-7F50-4BC0-BBC2-C95D7412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0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doc.dr.sc. Bernard Janković</dc:creator>
  <cp:keywords/>
  <dc:description/>
  <cp:lastModifiedBy>B J</cp:lastModifiedBy>
  <cp:revision>2</cp:revision>
  <dcterms:created xsi:type="dcterms:W3CDTF">2024-02-20T16:54:00Z</dcterms:created>
  <dcterms:modified xsi:type="dcterms:W3CDTF">2024-02-20T16:54:00Z</dcterms:modified>
</cp:coreProperties>
</file>