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463A9" w14:textId="25DAED38" w:rsidR="003F4ED4" w:rsidRDefault="00534286">
      <w:pPr>
        <w:rPr>
          <w:lang w:val="hr-HR"/>
        </w:rPr>
      </w:pPr>
      <w:r>
        <w:rPr>
          <w:lang w:val="hr-HR"/>
        </w:rPr>
        <w:t>AKADEMSKA GODINA 202</w:t>
      </w:r>
      <w:r w:rsidR="003D1FD1">
        <w:rPr>
          <w:lang w:val="hr-HR"/>
        </w:rPr>
        <w:t>5</w:t>
      </w:r>
      <w:r>
        <w:rPr>
          <w:lang w:val="hr-HR"/>
        </w:rPr>
        <w:t>./202</w:t>
      </w:r>
      <w:r w:rsidR="003D1FD1">
        <w:rPr>
          <w:lang w:val="hr-HR"/>
        </w:rPr>
        <w:t>6</w:t>
      </w:r>
      <w:r>
        <w:rPr>
          <w:lang w:val="hr-HR"/>
        </w:rPr>
        <w:t>. – ZIMSKI (5.) SEMESTAR</w:t>
      </w:r>
    </w:p>
    <w:p w14:paraId="5FB03817" w14:textId="77777777" w:rsidR="00534286" w:rsidRDefault="00534286">
      <w:pPr>
        <w:rPr>
          <w:lang w:val="hr-HR"/>
        </w:rPr>
      </w:pPr>
      <w:r>
        <w:rPr>
          <w:lang w:val="hr-HR"/>
        </w:rPr>
        <w:t xml:space="preserve">PRETKLINIČKA I LABORATORIJSKA FIKSNA PROTETIKA </w:t>
      </w:r>
    </w:p>
    <w:p w14:paraId="0664A134" w14:textId="77777777" w:rsidR="00534286" w:rsidRDefault="00534286">
      <w:pPr>
        <w:rPr>
          <w:lang w:val="hr-HR"/>
        </w:rPr>
      </w:pPr>
      <w:r>
        <w:rPr>
          <w:lang w:val="hr-HR"/>
        </w:rPr>
        <w:t xml:space="preserve">Predavanja </w:t>
      </w:r>
    </w:p>
    <w:p w14:paraId="5D88E902" w14:textId="77777777" w:rsidR="00534286" w:rsidRDefault="00E954C2">
      <w:pPr>
        <w:rPr>
          <w:lang w:val="hr-HR"/>
        </w:rPr>
      </w:pPr>
      <w:r>
        <w:rPr>
          <w:lang w:val="hr-HR"/>
        </w:rPr>
        <w:t>Gundulićeva 5 – velika predavaonica – petkom 9.00-9.45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5474"/>
        <w:gridCol w:w="1651"/>
        <w:gridCol w:w="1506"/>
      </w:tblGrid>
      <w:tr w:rsidR="00534286" w14:paraId="7BCBAAF2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685FD681" w14:textId="77777777" w:rsidR="00534286" w:rsidRDefault="00534286" w:rsidP="003F3EDB"/>
        </w:tc>
        <w:tc>
          <w:tcPr>
            <w:tcW w:w="5474" w:type="dxa"/>
            <w:shd w:val="clear" w:color="auto" w:fill="D9D9D9" w:themeFill="background1" w:themeFillShade="D9"/>
          </w:tcPr>
          <w:p w14:paraId="3FB4F877" w14:textId="77777777" w:rsidR="00534286" w:rsidRPr="000C036C" w:rsidRDefault="00534286" w:rsidP="003F3EDB">
            <w:pPr>
              <w:rPr>
                <w:b/>
              </w:rPr>
            </w:pPr>
            <w:r w:rsidRPr="000C036C">
              <w:rPr>
                <w:b/>
              </w:rPr>
              <w:t>Teme predavanja u zimskom semestru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1CACD2C3" w14:textId="77777777" w:rsidR="00534286" w:rsidRPr="000C036C" w:rsidRDefault="00534286" w:rsidP="003F3EDB">
            <w:pPr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14:paraId="2D1E3B0A" w14:textId="77777777" w:rsidR="00534286" w:rsidRDefault="00534286" w:rsidP="003F3EDB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534286" w14:paraId="2E186FE3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4F6A0E95" w14:textId="77777777" w:rsidR="00534286" w:rsidRPr="000C036C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32BE4FF5" w14:textId="77777777" w:rsidR="00534286" w:rsidRDefault="00534286" w:rsidP="003F3EDB">
            <w:r w:rsidRPr="00EC0958">
              <w:t>Uvod u kolegij. Definicija, svrha i djelokrug struke. Pretkliničko i zubotehničko radno mjesto; instrumenti, aparati i uređaji za rad.</w:t>
            </w:r>
          </w:p>
        </w:tc>
        <w:tc>
          <w:tcPr>
            <w:tcW w:w="1651" w:type="dxa"/>
          </w:tcPr>
          <w:p w14:paraId="4A0E3E13" w14:textId="77777777" w:rsidR="00534286" w:rsidRPr="00C04E57" w:rsidRDefault="00534286" w:rsidP="003F3EDB">
            <w:pPr>
              <w:jc w:val="center"/>
            </w:pPr>
            <w:r>
              <w:t>Prof. dr. sc. Amir Ćatić</w:t>
            </w:r>
          </w:p>
        </w:tc>
        <w:tc>
          <w:tcPr>
            <w:tcW w:w="1506" w:type="dxa"/>
          </w:tcPr>
          <w:p w14:paraId="1F70311A" w14:textId="786B2B79" w:rsidR="00534286" w:rsidRDefault="00BF1087" w:rsidP="003F3EDB">
            <w:pPr>
              <w:jc w:val="center"/>
            </w:pPr>
            <w:r>
              <w:t>3</w:t>
            </w:r>
            <w:r w:rsidR="001A33CA">
              <w:t>.10.</w:t>
            </w:r>
          </w:p>
        </w:tc>
      </w:tr>
      <w:tr w:rsidR="00534286" w14:paraId="20E416B3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7A892F34" w14:textId="77777777" w:rsidR="00534286" w:rsidRPr="000C036C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7BE4D2A0" w14:textId="77777777" w:rsidR="00534286" w:rsidRDefault="00534286" w:rsidP="003F3EDB">
            <w:r w:rsidRPr="00EC0958">
              <w:t>Prvi pregled - anamneza, klinički pregled i plan fiksnoprotet</w:t>
            </w:r>
            <w:r>
              <w:t>ske</w:t>
            </w:r>
            <w:r w:rsidRPr="00EC0958">
              <w:t xml:space="preserve"> terapije. Čimb</w:t>
            </w:r>
            <w:r>
              <w:t>enici planiranja fiksnoprotsk</w:t>
            </w:r>
            <w:r w:rsidRPr="00EC0958">
              <w:t>e terapije.</w:t>
            </w:r>
          </w:p>
        </w:tc>
        <w:tc>
          <w:tcPr>
            <w:tcW w:w="1651" w:type="dxa"/>
          </w:tcPr>
          <w:p w14:paraId="14714455" w14:textId="77777777" w:rsidR="00534286" w:rsidRPr="00C04E57" w:rsidRDefault="00534286" w:rsidP="003F3EDB">
            <w:pPr>
              <w:jc w:val="center"/>
            </w:pPr>
            <w:r w:rsidRPr="009630AC">
              <w:t>Izv.prof.dr.sc. Andreja Carek</w:t>
            </w:r>
          </w:p>
        </w:tc>
        <w:tc>
          <w:tcPr>
            <w:tcW w:w="1506" w:type="dxa"/>
          </w:tcPr>
          <w:p w14:paraId="58571C43" w14:textId="317A2826" w:rsidR="00534286" w:rsidRPr="006E3809" w:rsidRDefault="00BF1087" w:rsidP="003F3EDB">
            <w:pPr>
              <w:jc w:val="center"/>
            </w:pPr>
            <w:r>
              <w:t>10</w:t>
            </w:r>
            <w:r w:rsidR="001A33CA">
              <w:t>.10.</w:t>
            </w:r>
          </w:p>
        </w:tc>
      </w:tr>
      <w:tr w:rsidR="00534286" w14:paraId="14685453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69479B21" w14:textId="77777777" w:rsidR="00534286" w:rsidRPr="000C036C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7B17337A" w14:textId="77777777" w:rsidR="00534286" w:rsidRDefault="00534286" w:rsidP="003F3EDB">
            <w:r w:rsidRPr="00EC0958">
              <w:t xml:space="preserve">Studijski i dijagnostički modeli – svrha i značaj. </w:t>
            </w:r>
            <w:r>
              <w:t>Dijagnostički i probni</w:t>
            </w:r>
            <w:r w:rsidRPr="00EC0958">
              <w:t xml:space="preserve"> fiksnoprotet</w:t>
            </w:r>
            <w:r>
              <w:t>ski</w:t>
            </w:r>
            <w:r w:rsidRPr="00EC0958">
              <w:t xml:space="preserve"> radovi.</w:t>
            </w:r>
          </w:p>
        </w:tc>
        <w:tc>
          <w:tcPr>
            <w:tcW w:w="1651" w:type="dxa"/>
          </w:tcPr>
          <w:p w14:paraId="441EBE24" w14:textId="77777777" w:rsidR="00534286" w:rsidRDefault="001D1065" w:rsidP="00534286">
            <w:pPr>
              <w:jc w:val="center"/>
            </w:pPr>
            <w:r>
              <w:t>Izv. prof. dr. sc. Slađana Milardović</w:t>
            </w:r>
          </w:p>
        </w:tc>
        <w:tc>
          <w:tcPr>
            <w:tcW w:w="1506" w:type="dxa"/>
          </w:tcPr>
          <w:p w14:paraId="6A71376E" w14:textId="0F29B2D2" w:rsidR="00534286" w:rsidRPr="006E3809" w:rsidRDefault="001A33CA" w:rsidP="003F3EDB">
            <w:pPr>
              <w:jc w:val="center"/>
            </w:pPr>
            <w:r>
              <w:t>1</w:t>
            </w:r>
            <w:r w:rsidR="00BF1087">
              <w:t>7</w:t>
            </w:r>
            <w:r>
              <w:t>.10.</w:t>
            </w:r>
          </w:p>
        </w:tc>
      </w:tr>
      <w:tr w:rsidR="00534286" w14:paraId="2219639C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0177B412" w14:textId="77777777" w:rsidR="00534286" w:rsidRPr="000C036C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6843C7B1" w14:textId="77777777" w:rsidR="00534286" w:rsidRDefault="001A33CA" w:rsidP="003F3EDB">
            <w:r>
              <w:t>Pret</w:t>
            </w:r>
            <w:r w:rsidR="00534286" w:rsidRPr="00EC0958">
              <w:t>protet</w:t>
            </w:r>
            <w:r w:rsidR="00534286">
              <w:t>ska</w:t>
            </w:r>
            <w:r w:rsidR="00534286" w:rsidRPr="00EC0958">
              <w:t xml:space="preserve"> priprema pacijenata. Priprema usta i zuba za fiksnoprotet</w:t>
            </w:r>
            <w:r w:rsidR="00534286">
              <w:t>ska</w:t>
            </w:r>
            <w:r w:rsidR="00534286" w:rsidRPr="00EC0958">
              <w:t xml:space="preserve"> terapiju</w:t>
            </w:r>
            <w:r w:rsidR="00534286">
              <w:t>.</w:t>
            </w:r>
          </w:p>
        </w:tc>
        <w:tc>
          <w:tcPr>
            <w:tcW w:w="1651" w:type="dxa"/>
          </w:tcPr>
          <w:p w14:paraId="0B50B124" w14:textId="77777777" w:rsidR="00534286" w:rsidRDefault="00534286" w:rsidP="001D1065">
            <w:pPr>
              <w:jc w:val="center"/>
            </w:pPr>
            <w:r w:rsidRPr="009630AC">
              <w:t xml:space="preserve">Izv.prof.dr.sc. </w:t>
            </w:r>
            <w:r w:rsidR="001D1065">
              <w:t>Lana Bergman</w:t>
            </w:r>
          </w:p>
        </w:tc>
        <w:tc>
          <w:tcPr>
            <w:tcW w:w="1506" w:type="dxa"/>
          </w:tcPr>
          <w:p w14:paraId="31A856DE" w14:textId="053A8356" w:rsidR="00534286" w:rsidRPr="006E3809" w:rsidRDefault="001A33CA" w:rsidP="003F3EDB">
            <w:pPr>
              <w:jc w:val="center"/>
            </w:pPr>
            <w:r>
              <w:t>2</w:t>
            </w:r>
            <w:r w:rsidR="00BF1087">
              <w:t>4</w:t>
            </w:r>
            <w:r>
              <w:t>.10.</w:t>
            </w:r>
          </w:p>
        </w:tc>
      </w:tr>
      <w:tr w:rsidR="00534286" w14:paraId="06AB34D8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430F0CCC" w14:textId="77777777" w:rsidR="00534286" w:rsidRPr="000C036C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336ABFA2" w14:textId="77777777" w:rsidR="00534286" w:rsidRDefault="00534286" w:rsidP="003F3EDB">
            <w:r w:rsidRPr="00EC0958">
              <w:t>Brusna sredstva. Anestezija u fiksnoprotet</w:t>
            </w:r>
            <w:r>
              <w:t>skoj</w:t>
            </w:r>
            <w:r w:rsidRPr="00EC0958">
              <w:t xml:space="preserve"> terapiji. Zaštita usta i zuba tijekom brušenja.</w:t>
            </w:r>
          </w:p>
        </w:tc>
        <w:tc>
          <w:tcPr>
            <w:tcW w:w="1651" w:type="dxa"/>
          </w:tcPr>
          <w:p w14:paraId="2146754E" w14:textId="77777777" w:rsidR="00534286" w:rsidRDefault="00534286" w:rsidP="003F3EDB">
            <w:pPr>
              <w:jc w:val="center"/>
            </w:pPr>
            <w:r w:rsidRPr="009630AC">
              <w:rPr>
                <w:color w:val="000000" w:themeColor="text1"/>
              </w:rPr>
              <w:t>Izv.prof.dr.sc. Joško Viskić</w:t>
            </w:r>
          </w:p>
        </w:tc>
        <w:tc>
          <w:tcPr>
            <w:tcW w:w="1506" w:type="dxa"/>
          </w:tcPr>
          <w:p w14:paraId="270F07CE" w14:textId="5455FA27" w:rsidR="00534286" w:rsidRPr="006E3809" w:rsidRDefault="00BF1087" w:rsidP="003F3EDB">
            <w:pPr>
              <w:jc w:val="center"/>
            </w:pPr>
            <w:r>
              <w:t>31.</w:t>
            </w:r>
            <w:r w:rsidR="001A33CA">
              <w:t>1</w:t>
            </w:r>
            <w:r>
              <w:t>0</w:t>
            </w:r>
            <w:r w:rsidR="001A33CA">
              <w:t>.</w:t>
            </w:r>
          </w:p>
        </w:tc>
      </w:tr>
      <w:tr w:rsidR="00534286" w:rsidRPr="00D87814" w14:paraId="2B615295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7116EF20" w14:textId="77777777" w:rsidR="00534286" w:rsidRPr="000C036C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17E0825B" w14:textId="77777777" w:rsidR="00534286" w:rsidRPr="00D87814" w:rsidRDefault="00534286" w:rsidP="003F3EDB">
            <w:r w:rsidRPr="00D87814">
              <w:t>Biomehanički čimbenici preparacije zuba. Fiksnoprotetska terapija i parodontni sustav - određivanje granice preparacije.</w:t>
            </w:r>
          </w:p>
        </w:tc>
        <w:tc>
          <w:tcPr>
            <w:tcW w:w="1651" w:type="dxa"/>
          </w:tcPr>
          <w:p w14:paraId="1AF5ADE9" w14:textId="5DB23B84" w:rsidR="00534286" w:rsidRPr="00D87814" w:rsidRDefault="00BF1087" w:rsidP="003F3EDB">
            <w:pPr>
              <w:jc w:val="center"/>
            </w:pPr>
            <w:r>
              <w:t>Prof. dr. sc. Amir Ćatić</w:t>
            </w:r>
          </w:p>
        </w:tc>
        <w:tc>
          <w:tcPr>
            <w:tcW w:w="1506" w:type="dxa"/>
          </w:tcPr>
          <w:p w14:paraId="5E1D76BE" w14:textId="0282B350" w:rsidR="00534286" w:rsidRPr="00D87814" w:rsidRDefault="00BF1087" w:rsidP="003F3EDB">
            <w:pPr>
              <w:jc w:val="center"/>
            </w:pPr>
            <w:r>
              <w:t>07</w:t>
            </w:r>
            <w:r w:rsidR="001A33CA">
              <w:t>.11.</w:t>
            </w:r>
          </w:p>
        </w:tc>
      </w:tr>
      <w:tr w:rsidR="00534286" w:rsidRPr="00D87814" w14:paraId="7D30197F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4FA9E5C2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43E03631" w14:textId="77777777" w:rsidR="00534286" w:rsidRPr="00D87814" w:rsidRDefault="00534286" w:rsidP="003F3EDB">
            <w:r w:rsidRPr="00D87814">
              <w:t xml:space="preserve">Krunice - podjela, indikacije i kontraindikacije. </w:t>
            </w:r>
          </w:p>
        </w:tc>
        <w:tc>
          <w:tcPr>
            <w:tcW w:w="1651" w:type="dxa"/>
          </w:tcPr>
          <w:p w14:paraId="0B8BD32A" w14:textId="77777777" w:rsidR="00534286" w:rsidRPr="00D87814" w:rsidRDefault="00534286" w:rsidP="001D1065">
            <w:pPr>
              <w:jc w:val="center"/>
            </w:pPr>
            <w:r w:rsidRPr="009630AC">
              <w:t xml:space="preserve">Izv.prof.dr.sc. </w:t>
            </w:r>
            <w:r w:rsidR="001D1065">
              <w:t>Joško Viskić</w:t>
            </w:r>
          </w:p>
        </w:tc>
        <w:tc>
          <w:tcPr>
            <w:tcW w:w="1506" w:type="dxa"/>
          </w:tcPr>
          <w:p w14:paraId="0E30B22D" w14:textId="0DE7088B" w:rsidR="00534286" w:rsidRPr="00D87814" w:rsidRDefault="00BF1087" w:rsidP="003F3EDB">
            <w:pPr>
              <w:jc w:val="center"/>
            </w:pPr>
            <w:r>
              <w:t>14</w:t>
            </w:r>
            <w:r w:rsidR="001A33CA">
              <w:t>.11.</w:t>
            </w:r>
          </w:p>
        </w:tc>
      </w:tr>
      <w:tr w:rsidR="00534286" w:rsidRPr="00D87814" w14:paraId="52A8E172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394F2356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2C0B5A02" w14:textId="77777777" w:rsidR="00534286" w:rsidRPr="00D87814" w:rsidRDefault="00534286" w:rsidP="003F3EDB">
            <w:r w:rsidRPr="00D87814">
              <w:t>Privremene krunice. Direktan i indirektan način izrade. Zaštita brušenog zuba.</w:t>
            </w:r>
          </w:p>
        </w:tc>
        <w:tc>
          <w:tcPr>
            <w:tcW w:w="1651" w:type="dxa"/>
          </w:tcPr>
          <w:p w14:paraId="4A88C84E" w14:textId="1CF80359" w:rsidR="00534286" w:rsidRPr="00D87814" w:rsidRDefault="00534286" w:rsidP="003F3EDB">
            <w:pPr>
              <w:jc w:val="center"/>
            </w:pPr>
            <w:r w:rsidRPr="009630AC">
              <w:t xml:space="preserve">Izv.prof.dr.sc. </w:t>
            </w:r>
            <w:r w:rsidR="00BF1087" w:rsidRPr="00713B84">
              <w:rPr>
                <w:rFonts w:eastAsia="Calibri"/>
              </w:rPr>
              <w:t>Lana Bergman</w:t>
            </w:r>
          </w:p>
        </w:tc>
        <w:tc>
          <w:tcPr>
            <w:tcW w:w="1506" w:type="dxa"/>
          </w:tcPr>
          <w:p w14:paraId="7C794068" w14:textId="6743CC43" w:rsidR="00534286" w:rsidRPr="00D87814" w:rsidRDefault="001A33CA" w:rsidP="003F3EDB">
            <w:pPr>
              <w:jc w:val="center"/>
            </w:pPr>
            <w:r>
              <w:t>2</w:t>
            </w:r>
            <w:r w:rsidR="00BF1087">
              <w:t>1</w:t>
            </w:r>
            <w:r>
              <w:t>.11.</w:t>
            </w:r>
          </w:p>
        </w:tc>
      </w:tr>
      <w:tr w:rsidR="00534286" w:rsidRPr="00D87814" w14:paraId="13351BFE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33DDC26F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5D78E501" w14:textId="77777777" w:rsidR="00534286" w:rsidRPr="00D87814" w:rsidRDefault="00534286" w:rsidP="003F3EDB">
            <w:r w:rsidRPr="00D87814">
              <w:t>Potpuna kovinska krunica. Principi preparacije i laboratorijska izrada.</w:t>
            </w:r>
          </w:p>
        </w:tc>
        <w:tc>
          <w:tcPr>
            <w:tcW w:w="1651" w:type="dxa"/>
          </w:tcPr>
          <w:p w14:paraId="01F6388D" w14:textId="77777777" w:rsidR="00534286" w:rsidRPr="00D87814" w:rsidRDefault="00534286" w:rsidP="003F3EDB">
            <w:pPr>
              <w:jc w:val="center"/>
            </w:pPr>
            <w:r>
              <w:t>Izv.prof</w:t>
            </w:r>
            <w:r w:rsidRPr="009630AC">
              <w:t>.dr.sc. Lana Bergman</w:t>
            </w:r>
          </w:p>
        </w:tc>
        <w:tc>
          <w:tcPr>
            <w:tcW w:w="1506" w:type="dxa"/>
          </w:tcPr>
          <w:p w14:paraId="5DE41CE3" w14:textId="0B3B271D" w:rsidR="00534286" w:rsidRPr="00D87814" w:rsidRDefault="00BF1087" w:rsidP="003F3EDB">
            <w:pPr>
              <w:jc w:val="center"/>
            </w:pPr>
            <w:r>
              <w:t>28</w:t>
            </w:r>
            <w:r w:rsidR="001A33CA">
              <w:t>.1</w:t>
            </w:r>
            <w:r>
              <w:t>1</w:t>
            </w:r>
            <w:r w:rsidR="001A33CA">
              <w:t>.</w:t>
            </w:r>
          </w:p>
        </w:tc>
      </w:tr>
      <w:tr w:rsidR="00534286" w:rsidRPr="00D87814" w14:paraId="19369B4A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777F9C7D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75A3509B" w14:textId="77777777" w:rsidR="00534286" w:rsidRPr="00D87814" w:rsidRDefault="00534286" w:rsidP="003F3EDB">
            <w:r w:rsidRPr="00D87814">
              <w:t>Krunice s metalnom osnovom. Principi preparacije i laboratorijska izrada.</w:t>
            </w:r>
          </w:p>
        </w:tc>
        <w:tc>
          <w:tcPr>
            <w:tcW w:w="1651" w:type="dxa"/>
          </w:tcPr>
          <w:p w14:paraId="15584B6A" w14:textId="77777777" w:rsidR="00534286" w:rsidRPr="00D87814" w:rsidRDefault="00534286" w:rsidP="00BF1087">
            <w:pPr>
              <w:jc w:val="center"/>
            </w:pPr>
            <w:r w:rsidRPr="009630AC">
              <w:rPr>
                <w:color w:val="000000" w:themeColor="text1"/>
              </w:rPr>
              <w:t>Izv.prof.dr.sc. Slađana Milardović</w:t>
            </w:r>
          </w:p>
        </w:tc>
        <w:tc>
          <w:tcPr>
            <w:tcW w:w="1506" w:type="dxa"/>
          </w:tcPr>
          <w:p w14:paraId="7751D3C8" w14:textId="513BB00E" w:rsidR="00534286" w:rsidRPr="00D87814" w:rsidRDefault="00BF1087" w:rsidP="003F3EDB">
            <w:pPr>
              <w:jc w:val="center"/>
            </w:pPr>
            <w:r>
              <w:t>05</w:t>
            </w:r>
            <w:r w:rsidR="001A33CA">
              <w:t>.12.</w:t>
            </w:r>
          </w:p>
        </w:tc>
      </w:tr>
      <w:tr w:rsidR="00534286" w:rsidRPr="00D87814" w14:paraId="1E322120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5EF034A2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40200105" w14:textId="77777777" w:rsidR="00534286" w:rsidRPr="00D87814" w:rsidRDefault="00534286" w:rsidP="003F3EDB">
            <w:r w:rsidRPr="00D87814">
              <w:t xml:space="preserve">Potpuno-keramička krunica, konvencionalna tehnika. Načela preparacije i laboratorijska izrada. </w:t>
            </w:r>
          </w:p>
        </w:tc>
        <w:tc>
          <w:tcPr>
            <w:tcW w:w="1651" w:type="dxa"/>
          </w:tcPr>
          <w:p w14:paraId="26D3F250" w14:textId="77777777" w:rsidR="00534286" w:rsidRPr="009630AC" w:rsidRDefault="00534286" w:rsidP="00BF1087">
            <w:pPr>
              <w:jc w:val="center"/>
            </w:pPr>
            <w:r>
              <w:t>P</w:t>
            </w:r>
            <w:r w:rsidRPr="009630AC">
              <w:t>rof.dr.sc.</w:t>
            </w:r>
          </w:p>
          <w:p w14:paraId="2C03A435" w14:textId="77777777" w:rsidR="00534286" w:rsidRPr="00D87814" w:rsidRDefault="00534286" w:rsidP="00BF1087">
            <w:pPr>
              <w:jc w:val="center"/>
            </w:pPr>
            <w:r w:rsidRPr="009630AC">
              <w:t>Marko Jakovac</w:t>
            </w:r>
          </w:p>
        </w:tc>
        <w:tc>
          <w:tcPr>
            <w:tcW w:w="1506" w:type="dxa"/>
          </w:tcPr>
          <w:p w14:paraId="22BF4120" w14:textId="58899CBC" w:rsidR="00534286" w:rsidRPr="00D87814" w:rsidRDefault="00BF1087" w:rsidP="003F3EDB">
            <w:pPr>
              <w:jc w:val="center"/>
            </w:pPr>
            <w:r>
              <w:t>12</w:t>
            </w:r>
            <w:r w:rsidR="001A33CA">
              <w:t>.12.</w:t>
            </w:r>
          </w:p>
        </w:tc>
      </w:tr>
      <w:tr w:rsidR="00534286" w:rsidRPr="00D87814" w14:paraId="5D7D3122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042D7A75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5FBF85F6" w14:textId="77777777" w:rsidR="00534286" w:rsidRPr="00D87814" w:rsidRDefault="00534286" w:rsidP="003F3EDB">
            <w:r w:rsidRPr="00D87814">
              <w:t>Krunice izrađene CAD/CAM tehnologijom. Načela preparacije i laboratorijska izrada.</w:t>
            </w:r>
          </w:p>
        </w:tc>
        <w:tc>
          <w:tcPr>
            <w:tcW w:w="1651" w:type="dxa"/>
          </w:tcPr>
          <w:p w14:paraId="518315B1" w14:textId="77777777" w:rsidR="00534286" w:rsidRPr="009630AC" w:rsidRDefault="00534286" w:rsidP="00BF1087">
            <w:pPr>
              <w:jc w:val="center"/>
            </w:pPr>
            <w:r>
              <w:t>P</w:t>
            </w:r>
            <w:r w:rsidRPr="009630AC">
              <w:t>rof.dr.sc.</w:t>
            </w:r>
          </w:p>
          <w:p w14:paraId="2CE413A6" w14:textId="77777777" w:rsidR="00534286" w:rsidRPr="00D87814" w:rsidRDefault="00534286" w:rsidP="00BF1087">
            <w:pPr>
              <w:jc w:val="center"/>
            </w:pPr>
            <w:r w:rsidRPr="009630AC">
              <w:t>Marko Jakovac</w:t>
            </w:r>
          </w:p>
        </w:tc>
        <w:tc>
          <w:tcPr>
            <w:tcW w:w="1506" w:type="dxa"/>
          </w:tcPr>
          <w:p w14:paraId="44D293CE" w14:textId="4C1F3001" w:rsidR="00534286" w:rsidRPr="00D87814" w:rsidRDefault="001A33CA" w:rsidP="003F3EDB">
            <w:pPr>
              <w:jc w:val="center"/>
            </w:pPr>
            <w:r>
              <w:t>1</w:t>
            </w:r>
            <w:r w:rsidR="00BF1087">
              <w:t>9</w:t>
            </w:r>
            <w:r>
              <w:t>.</w:t>
            </w:r>
            <w:r w:rsidR="00BF1087">
              <w:t>12</w:t>
            </w:r>
            <w:r>
              <w:t>.</w:t>
            </w:r>
          </w:p>
        </w:tc>
      </w:tr>
      <w:tr w:rsidR="00534286" w:rsidRPr="00D87814" w14:paraId="2721193D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26D2C363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7E9E853A" w14:textId="77777777" w:rsidR="00534286" w:rsidRPr="00D87814" w:rsidRDefault="00534286" w:rsidP="003F3EDB">
            <w:r>
              <w:t>Konfekcijske i individualne nadogradnje</w:t>
            </w:r>
            <w:r w:rsidRPr="00D87814">
              <w:t>. Načela preparacije</w:t>
            </w:r>
            <w:r>
              <w:t xml:space="preserve"> i izrade.</w:t>
            </w:r>
          </w:p>
        </w:tc>
        <w:tc>
          <w:tcPr>
            <w:tcW w:w="1651" w:type="dxa"/>
          </w:tcPr>
          <w:p w14:paraId="226A013A" w14:textId="77777777" w:rsidR="00534286" w:rsidRPr="00D87814" w:rsidRDefault="00534286" w:rsidP="003F3EDB">
            <w:pPr>
              <w:jc w:val="center"/>
            </w:pPr>
            <w:r>
              <w:t>Prof. dr. sc. Amir Ćatić</w:t>
            </w:r>
          </w:p>
        </w:tc>
        <w:tc>
          <w:tcPr>
            <w:tcW w:w="1506" w:type="dxa"/>
          </w:tcPr>
          <w:p w14:paraId="57BDCAFC" w14:textId="582102B8" w:rsidR="00534286" w:rsidRPr="00D87814" w:rsidRDefault="00BF1087" w:rsidP="003F3EDB">
            <w:pPr>
              <w:jc w:val="center"/>
            </w:pPr>
            <w:r>
              <w:t>09.01</w:t>
            </w:r>
            <w:r w:rsidR="001A33CA">
              <w:t>.</w:t>
            </w:r>
          </w:p>
        </w:tc>
      </w:tr>
      <w:tr w:rsidR="00534286" w:rsidRPr="00D87814" w14:paraId="1C8F5976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3BD1FE05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020ADCE3" w14:textId="77777777" w:rsidR="00534286" w:rsidRPr="00D87814" w:rsidRDefault="001D1065" w:rsidP="001D1065">
            <w:r>
              <w:t>P</w:t>
            </w:r>
            <w:r w:rsidR="00534286">
              <w:t xml:space="preserve">reparacija </w:t>
            </w:r>
            <w:r>
              <w:t>endodontski kompromitiranih zuba i zuba u pacijenata oštećena parodonta</w:t>
            </w:r>
          </w:p>
        </w:tc>
        <w:tc>
          <w:tcPr>
            <w:tcW w:w="1651" w:type="dxa"/>
          </w:tcPr>
          <w:p w14:paraId="75C8A67C" w14:textId="77777777" w:rsidR="00534286" w:rsidRPr="00D87814" w:rsidRDefault="00534286" w:rsidP="003F3EDB">
            <w:pPr>
              <w:jc w:val="center"/>
            </w:pPr>
            <w:r w:rsidRPr="009630AC">
              <w:t>Izv.prof.dr.sc. Andreja Carek</w:t>
            </w:r>
          </w:p>
        </w:tc>
        <w:tc>
          <w:tcPr>
            <w:tcW w:w="1506" w:type="dxa"/>
          </w:tcPr>
          <w:p w14:paraId="2DA7E1D4" w14:textId="46FB7DF1" w:rsidR="00534286" w:rsidRPr="00D87814" w:rsidRDefault="00BF1087" w:rsidP="003F3EDB">
            <w:pPr>
              <w:jc w:val="center"/>
            </w:pPr>
            <w:r>
              <w:t>16</w:t>
            </w:r>
            <w:r w:rsidR="001A33CA">
              <w:t>.01.</w:t>
            </w:r>
          </w:p>
        </w:tc>
      </w:tr>
      <w:tr w:rsidR="00534286" w:rsidRPr="00D87814" w14:paraId="129A75D3" w14:textId="77777777" w:rsidTr="00534286">
        <w:tc>
          <w:tcPr>
            <w:tcW w:w="719" w:type="dxa"/>
            <w:shd w:val="clear" w:color="auto" w:fill="D9D9D9" w:themeFill="background1" w:themeFillShade="D9"/>
          </w:tcPr>
          <w:p w14:paraId="4267B65E" w14:textId="77777777" w:rsidR="00534286" w:rsidRPr="00D87814" w:rsidRDefault="00534286" w:rsidP="005342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474" w:type="dxa"/>
          </w:tcPr>
          <w:p w14:paraId="1FCC1E53" w14:textId="1F044216" w:rsidR="00534286" w:rsidRPr="00D87814" w:rsidRDefault="00BF1087" w:rsidP="003F3EDB">
            <w:r>
              <w:t>Završno predavanje</w:t>
            </w:r>
          </w:p>
        </w:tc>
        <w:tc>
          <w:tcPr>
            <w:tcW w:w="1651" w:type="dxa"/>
          </w:tcPr>
          <w:p w14:paraId="78EE7567" w14:textId="77777777" w:rsidR="00BF1087" w:rsidRDefault="00BF1087" w:rsidP="003F3EDB">
            <w:pPr>
              <w:jc w:val="center"/>
            </w:pPr>
            <w:r>
              <w:t xml:space="preserve">Prof.dr.sc. </w:t>
            </w:r>
          </w:p>
          <w:p w14:paraId="74B41863" w14:textId="66201C66" w:rsidR="00534286" w:rsidRPr="00D87814" w:rsidRDefault="00BF1087" w:rsidP="003F3EDB">
            <w:pPr>
              <w:jc w:val="center"/>
            </w:pPr>
            <w:r>
              <w:t>Amir Ćatić</w:t>
            </w:r>
          </w:p>
        </w:tc>
        <w:tc>
          <w:tcPr>
            <w:tcW w:w="1506" w:type="dxa"/>
          </w:tcPr>
          <w:p w14:paraId="3C187DAF" w14:textId="6B5F450A" w:rsidR="00534286" w:rsidRPr="00D87814" w:rsidRDefault="00BF1087" w:rsidP="003F3EDB">
            <w:pPr>
              <w:jc w:val="center"/>
            </w:pPr>
            <w:r>
              <w:t>23.01.</w:t>
            </w:r>
          </w:p>
        </w:tc>
      </w:tr>
    </w:tbl>
    <w:p w14:paraId="4AA6CB8F" w14:textId="77777777" w:rsidR="00534286" w:rsidRDefault="00534286">
      <w:pPr>
        <w:rPr>
          <w:lang w:val="hr-HR"/>
        </w:rPr>
      </w:pPr>
    </w:p>
    <w:p w14:paraId="7BDC17B8" w14:textId="723F06B4" w:rsidR="00E24A74" w:rsidRDefault="00E24A74">
      <w:pPr>
        <w:rPr>
          <w:lang w:val="hr-HR"/>
        </w:rPr>
      </w:pPr>
    </w:p>
    <w:sectPr w:rsidR="00E2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24C26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86"/>
    <w:rsid w:val="0004734E"/>
    <w:rsid w:val="000B0318"/>
    <w:rsid w:val="001A33CA"/>
    <w:rsid w:val="001D1065"/>
    <w:rsid w:val="00213827"/>
    <w:rsid w:val="0034383C"/>
    <w:rsid w:val="003B1DBE"/>
    <w:rsid w:val="003D1FD1"/>
    <w:rsid w:val="003F4ED4"/>
    <w:rsid w:val="004E35E1"/>
    <w:rsid w:val="00534286"/>
    <w:rsid w:val="00734222"/>
    <w:rsid w:val="00996973"/>
    <w:rsid w:val="00BF1087"/>
    <w:rsid w:val="00D110E8"/>
    <w:rsid w:val="00D51C52"/>
    <w:rsid w:val="00E24A74"/>
    <w:rsid w:val="00E954C2"/>
    <w:rsid w:val="00F20505"/>
    <w:rsid w:val="00FC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7BE4"/>
  <w15:chartTrackingRefBased/>
  <w15:docId w15:val="{8D0E26A1-7698-49A6-8A6B-7E0FB7A2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8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286"/>
    <w:pPr>
      <w:spacing w:after="60"/>
      <w:ind w:left="720"/>
      <w:contextualSpacing/>
      <w:jc w:val="both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Catic</dc:creator>
  <cp:keywords/>
  <dc:description/>
  <cp:lastModifiedBy>Vladimir Prpic</cp:lastModifiedBy>
  <cp:revision>6</cp:revision>
  <dcterms:created xsi:type="dcterms:W3CDTF">2025-09-23T05:18:00Z</dcterms:created>
  <dcterms:modified xsi:type="dcterms:W3CDTF">2025-09-29T17:12:00Z</dcterms:modified>
</cp:coreProperties>
</file>