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BB" w:rsidRDefault="002344BB" w:rsidP="002344BB">
      <w:pPr>
        <w:pStyle w:val="Title"/>
      </w:pPr>
      <w:r>
        <w:t xml:space="preserve">Program predmeta </w:t>
      </w:r>
    </w:p>
    <w:p w:rsidR="002344BB" w:rsidRPr="002344BB" w:rsidRDefault="002344BB" w:rsidP="002344BB">
      <w:pPr>
        <w:pStyle w:val="Heading1"/>
      </w:pPr>
      <w:r w:rsidRPr="002344BB">
        <w:t>Osnovne informacije</w:t>
      </w:r>
    </w:p>
    <w:p w:rsidR="002344BB" w:rsidRDefault="002344BB" w:rsidP="002344BB">
      <w:pPr>
        <w:pStyle w:val="NoSpacing"/>
      </w:pPr>
      <w:r w:rsidRPr="002344BB">
        <w:t>Naziv</w:t>
      </w:r>
      <w:r>
        <w:t xml:space="preserve"> predmeta: </w:t>
      </w:r>
      <w:r w:rsidR="008C66C4">
        <w:t>Engleski u stomatologiji</w:t>
      </w:r>
      <w:r w:rsidR="009E62B9">
        <w:t xml:space="preserve"> </w:t>
      </w:r>
      <w:r w:rsidR="008C66C4">
        <w:t xml:space="preserve"> I</w:t>
      </w:r>
    </w:p>
    <w:p w:rsidR="002344BB" w:rsidRDefault="002344BB" w:rsidP="002344BB">
      <w:pPr>
        <w:pStyle w:val="NoSpacing"/>
      </w:pPr>
      <w:r>
        <w:t>Šifra:</w:t>
      </w:r>
      <w:r w:rsidR="008C66C4" w:rsidRPr="008C66C4">
        <w:rPr>
          <w:rFonts w:ascii="Times New Roman" w:hAnsi="Times New Roman"/>
        </w:rPr>
        <w:t xml:space="preserve"> </w:t>
      </w:r>
      <w:r w:rsidR="008C66C4" w:rsidRPr="00503C99">
        <w:rPr>
          <w:rFonts w:ascii="Times New Roman" w:hAnsi="Times New Roman"/>
        </w:rPr>
        <w:t>71289</w:t>
      </w:r>
    </w:p>
    <w:p w:rsidR="002344BB" w:rsidRDefault="002344BB" w:rsidP="002344BB">
      <w:pPr>
        <w:pStyle w:val="NoSpacing"/>
      </w:pPr>
      <w:r>
        <w:t>Broj ECTS:</w:t>
      </w:r>
      <w:r w:rsidR="008C66C4" w:rsidRPr="008C66C4">
        <w:rPr>
          <w:rFonts w:ascii="Times New Roman" w:hAnsi="Times New Roman"/>
          <w:lang w:val="en-US"/>
        </w:rPr>
        <w:t xml:space="preserve"> </w:t>
      </w:r>
      <w:r w:rsidR="008C66C4">
        <w:rPr>
          <w:rFonts w:ascii="Times New Roman" w:hAnsi="Times New Roman"/>
          <w:lang w:val="en-US"/>
        </w:rPr>
        <w:t>1.5</w:t>
      </w:r>
    </w:p>
    <w:p w:rsidR="002344BB" w:rsidRDefault="002344BB" w:rsidP="002344BB">
      <w:pPr>
        <w:pStyle w:val="NoSpacing"/>
      </w:pPr>
      <w:r>
        <w:t xml:space="preserve">Broj sati: </w:t>
      </w:r>
      <w:r w:rsidR="008C66C4">
        <w:t>30 (15 + 15)</w:t>
      </w:r>
    </w:p>
    <w:p w:rsidR="002344BB" w:rsidRDefault="002344BB" w:rsidP="002344BB">
      <w:pPr>
        <w:pStyle w:val="NoSpacing"/>
      </w:pPr>
      <w:r w:rsidRPr="002344BB">
        <w:t>Ustrojstvena jedinica</w:t>
      </w:r>
      <w:r>
        <w:t xml:space="preserve">: </w:t>
      </w:r>
      <w:r w:rsidR="008C66C4">
        <w:t>Katedra za opće i društvene predmete</w:t>
      </w:r>
    </w:p>
    <w:p w:rsidR="002344BB" w:rsidRDefault="002344BB" w:rsidP="002344BB">
      <w:pPr>
        <w:pStyle w:val="NoSpacing"/>
      </w:pPr>
      <w:r w:rsidRPr="002344BB">
        <w:t>Nositelj</w:t>
      </w:r>
      <w:r>
        <w:t>:</w:t>
      </w:r>
      <w:r w:rsidR="008C66C4">
        <w:t xml:space="preserve"> mr. </w:t>
      </w:r>
      <w:r w:rsidR="00BD6AC9">
        <w:t>s</w:t>
      </w:r>
      <w:r w:rsidR="008C66C4">
        <w:t>c. Lidija Štefić</w:t>
      </w:r>
    </w:p>
    <w:p w:rsidR="002344BB" w:rsidRDefault="002344BB" w:rsidP="002344BB">
      <w:pPr>
        <w:pStyle w:val="Heading1"/>
      </w:pPr>
      <w:r>
        <w:t>Nastavnici i suradnici:</w:t>
      </w:r>
    </w:p>
    <w:p w:rsidR="002344BB" w:rsidRDefault="008C66C4" w:rsidP="002344BB">
      <w:r>
        <w:t xml:space="preserve">Mr. </w:t>
      </w:r>
      <w:r w:rsidR="00292375">
        <w:t>s</w:t>
      </w:r>
      <w:r>
        <w:t>c. Lidija Štefić, viši predavač</w:t>
      </w:r>
    </w:p>
    <w:p w:rsidR="002344BB" w:rsidRDefault="00292B41" w:rsidP="002344BB">
      <w:pPr>
        <w:pStyle w:val="Heading1"/>
      </w:pPr>
      <w:r>
        <w:t>Opis i cilj predmeta</w:t>
      </w:r>
    </w:p>
    <w:p w:rsidR="004401AC" w:rsidRDefault="008C66C4" w:rsidP="008C66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EF5945">
        <w:rPr>
          <w:rFonts w:ascii="Times New Roman" w:hAnsi="Times New Roman"/>
        </w:rPr>
        <w:t xml:space="preserve">svajanje i primjena stručnog vokabulara, usvajanje </w:t>
      </w:r>
      <w:r>
        <w:rPr>
          <w:rFonts w:ascii="Times New Roman" w:hAnsi="Times New Roman"/>
        </w:rPr>
        <w:t xml:space="preserve">engleske tvorbe riječi u jeziku stomatologije i medicine te naglašavanje potrebe poznavanja sufiksa i prefiksa koji dolaze iz klasičnih jezika, usvajanje </w:t>
      </w:r>
      <w:r w:rsidRPr="00EF5945">
        <w:rPr>
          <w:rFonts w:ascii="Times New Roman" w:hAnsi="Times New Roman"/>
        </w:rPr>
        <w:t>jezičnih struktura specifičnih za jezik stomatologije, poznavanje problematike kolokacija, lažnih parova, složenih imeničkih struktura, bliskoznačnica, homonima homofona, eponima i antonima</w:t>
      </w:r>
      <w:r>
        <w:rPr>
          <w:rFonts w:ascii="Times New Roman" w:hAnsi="Times New Roman"/>
        </w:rPr>
        <w:t>; usvajanje i uvježbavanje pasiva i indirektnih pitanja pomoću funkcionalno-semantičkih komunikacijskih aktivnosti; sustavno poučavanje pisanja prezentacija u power-pointu i sažetaka, koje uključuje prezentaciju modela, analizu njihovih karakteristika, vođeno pisanje te na kraju samostalno pisanje ovih zahtjevnih pisanih oblika; r</w:t>
      </w:r>
      <w:r w:rsidRPr="00EF5945">
        <w:rPr>
          <w:rFonts w:ascii="Times New Roman" w:hAnsi="Times New Roman"/>
        </w:rPr>
        <w:t xml:space="preserve">azvijanje jezičnih vještina za receptivno služenje jezikom (slušanje i čitanje s razumijevanjem), primjenjivanje općeg engleskog jezika na stručni jezik stomatologije, vježbanje samostalnog izlaganja na engleskom jeziku, vježbanje komunikacije </w:t>
      </w:r>
      <w:r>
        <w:rPr>
          <w:rFonts w:ascii="Times New Roman" w:hAnsi="Times New Roman"/>
        </w:rPr>
        <w:t xml:space="preserve">s pacijentima, </w:t>
      </w:r>
      <w:r w:rsidRPr="00EF5945">
        <w:rPr>
          <w:rFonts w:ascii="Times New Roman" w:hAnsi="Times New Roman"/>
        </w:rPr>
        <w:t>razvijanje sposobnosti kritičkog mišljenja, stjecanje navika za uspješnije korištenje gramatikama, rječnicima i drugim jezičkim priručnicima</w:t>
      </w:r>
      <w:r w:rsidR="004401AC">
        <w:rPr>
          <w:rFonts w:ascii="Times New Roman" w:hAnsi="Times New Roman"/>
        </w:rPr>
        <w:t xml:space="preserve">; uključivanje u e-portfolio oblik nastave u sklopu kojega se vježba pisanje životopisa i sažetaka znanstvenih i stručnih radova. </w:t>
      </w:r>
    </w:p>
    <w:p w:rsidR="006A6E47" w:rsidRDefault="006A6E47" w:rsidP="008C66C4">
      <w:pPr>
        <w:jc w:val="both"/>
      </w:pPr>
      <w:r w:rsidRPr="006A6E47">
        <w:rPr>
          <w:rFonts w:ascii="Times New Roman" w:hAnsi="Times New Roman"/>
          <w:b/>
        </w:rPr>
        <w:t>Teme seminara</w:t>
      </w:r>
      <w:r>
        <w:rPr>
          <w:rFonts w:ascii="Times New Roman" w:hAnsi="Times New Roman"/>
        </w:rPr>
        <w:t>:</w:t>
      </w:r>
      <w:r w:rsidRPr="006A6E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mogu biti stručne, jezične ili kombinirane; one mogu biti vezane uz naslove navedene u udžbeniku, ali se također mogu prezentirati novosti iz područja stomatologije i medicine; prihvatljive su i teme iz područja srodnih stomatologiji i medicini a ukoliko se odabiru jezične teme, studenti se savjetuju s nastavnikom o izboru teme i prikupljanju jezičnog materijala koji će se analizirati; na seminarima se vode dnevnici izlaganja u kojima se bilježe zanimljivi jezični fenomeni ili česte pogrješke koje se nakon rasprave ispravljaju; studenti sami odabiru teme a preporuča se pregledavanje baza podataka relevantnih za medicinu i stomatologiju (Science Direct, PubMed itd.) te uporaba relevantne stručne literature i znanstvenih časopisa; seminarski rad nije potrebno predati u pismenom obliku.</w:t>
      </w:r>
    </w:p>
    <w:p w:rsidR="00292B41" w:rsidRDefault="00292B41" w:rsidP="00292B41">
      <w:pPr>
        <w:pStyle w:val="Heading1"/>
      </w:pPr>
      <w:r>
        <w:t>Način ocjenjivanja</w:t>
      </w:r>
    </w:p>
    <w:p w:rsidR="00292B41" w:rsidRPr="00292B41" w:rsidRDefault="008C66C4" w:rsidP="008C66C4">
      <w:pPr>
        <w:jc w:val="both"/>
      </w:pPr>
      <w:r>
        <w:rPr>
          <w:rFonts w:ascii="Times New Roman" w:hAnsi="Times New Roman"/>
        </w:rPr>
        <w:t>ocjenjivanje se provodi na slijedeći način: nakon pozitivno napisanog testa slijedi usmeni ispit; u tijeku usmenog ispitivanja u obzir se uzimaju sljedeći elementi: poznavanje stručnog vokabulara  i termina vezanih za stomatologiju i medicinu, poznavanje gramatičkih struktura, prezentacija u power-pointu, usmeno izlaganje na zadanu temu</w:t>
      </w:r>
      <w:r w:rsidR="004401AC">
        <w:rPr>
          <w:rFonts w:ascii="Times New Roman" w:hAnsi="Times New Roman"/>
        </w:rPr>
        <w:t xml:space="preserve">, pisanje životopisa prema smjernicama Europassa navedenih </w:t>
      </w:r>
      <w:r w:rsidR="004401AC">
        <w:rPr>
          <w:rFonts w:ascii="Times New Roman" w:hAnsi="Times New Roman"/>
        </w:rPr>
        <w:lastRenderedPageBreak/>
        <w:t>u e-portfoliu kao i pisanje sažetaka znanstvenih i stručnih radova objavljenih u relevantnim stomatološkim znanstvenim časopisima</w:t>
      </w:r>
      <w:r>
        <w:rPr>
          <w:rFonts w:ascii="Times New Roman" w:hAnsi="Times New Roman"/>
        </w:rPr>
        <w:t>; konačna je ocjena rezultat svih navedenih elemenata.</w:t>
      </w:r>
    </w:p>
    <w:p w:rsidR="00292B41" w:rsidRDefault="00292B41" w:rsidP="00292B41">
      <w:pPr>
        <w:pStyle w:val="Heading1"/>
      </w:pPr>
      <w:r>
        <w:t>Obaveze studenata</w:t>
      </w:r>
    </w:p>
    <w:p w:rsidR="00292B41" w:rsidRDefault="002B7394" w:rsidP="004401AC">
      <w:pPr>
        <w:jc w:val="both"/>
      </w:pPr>
      <w:r>
        <w:t>redovito pohađanje nastave (predavanja i seminara), prezentacije tijekom seminara,</w:t>
      </w:r>
      <w:r w:rsidR="004401AC">
        <w:t>pisanje životopisa prema e-portfolio (Europass) smjernicama, pisanje sažetaka znanstvenih i stručnih radova,</w:t>
      </w:r>
      <w:r>
        <w:t xml:space="preserve"> pisanje testa, usmeno izlaganje na zadanu temu tijekom usmenog dijela ispita</w:t>
      </w:r>
      <w:r w:rsidR="004401AC">
        <w:t>.</w:t>
      </w:r>
    </w:p>
    <w:p w:rsidR="002B7394" w:rsidRDefault="002B7394" w:rsidP="00292B41"/>
    <w:p w:rsidR="00292B41" w:rsidRDefault="00292B41" w:rsidP="00292B41">
      <w:pPr>
        <w:pStyle w:val="Heading1"/>
      </w:pPr>
      <w:r>
        <w:t>Literatura</w:t>
      </w:r>
    </w:p>
    <w:p w:rsidR="008C66C4" w:rsidRPr="00F7041A" w:rsidRDefault="00292375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  </w:t>
      </w:r>
      <w:r w:rsidR="008C66C4" w:rsidRPr="00F7041A">
        <w:rPr>
          <w:rFonts w:ascii="Times New Roman" w:hAnsi="Times New Roman"/>
          <w:sz w:val="24"/>
          <w:szCs w:val="24"/>
        </w:rPr>
        <w:t>L.Štefić: English in Dentistry I, Stomatološki fakultet, Zagreb 1998.</w:t>
      </w:r>
    </w:p>
    <w:p w:rsidR="002B7394" w:rsidRPr="00F7041A" w:rsidRDefault="002B7394" w:rsidP="00F7041A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 xml:space="preserve">2      </w:t>
      </w:r>
      <w:r w:rsidR="008C66C4" w:rsidRPr="00F7041A">
        <w:rPr>
          <w:rFonts w:ascii="Times New Roman" w:hAnsi="Times New Roman"/>
          <w:sz w:val="24"/>
          <w:szCs w:val="24"/>
        </w:rPr>
        <w:t>R.Filipović: An Outline of English Grammar, Školska knjiga, Zagreb 1996.</w:t>
      </w:r>
    </w:p>
    <w:p w:rsidR="005D0BFA" w:rsidRPr="00F7041A" w:rsidRDefault="002B7394" w:rsidP="00F7041A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 xml:space="preserve">3     </w:t>
      </w:r>
      <w:r w:rsidR="008C66C4" w:rsidRPr="00F7041A">
        <w:rPr>
          <w:rFonts w:ascii="Times New Roman" w:hAnsi="Times New Roman"/>
          <w:sz w:val="24"/>
          <w:szCs w:val="24"/>
        </w:rPr>
        <w:t>L. Štefić: Glossary, Stomatološki fakultet, Zagreb 1996.</w:t>
      </w:r>
    </w:p>
    <w:p w:rsidR="00292375" w:rsidRDefault="002B7394" w:rsidP="00F7041A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>4</w:t>
      </w:r>
      <w:r w:rsidR="005D0BFA" w:rsidRPr="00F7041A">
        <w:rPr>
          <w:rFonts w:ascii="Times New Roman" w:hAnsi="Times New Roman"/>
          <w:sz w:val="24"/>
          <w:szCs w:val="24"/>
        </w:rPr>
        <w:t xml:space="preserve">. </w:t>
      </w:r>
      <w:r w:rsidR="00292375">
        <w:rPr>
          <w:rFonts w:ascii="Times New Roman" w:hAnsi="Times New Roman"/>
          <w:sz w:val="24"/>
          <w:szCs w:val="24"/>
        </w:rPr>
        <w:t xml:space="preserve">   </w:t>
      </w:r>
      <w:r w:rsidRPr="00F7041A">
        <w:rPr>
          <w:rFonts w:ascii="Times New Roman" w:hAnsi="Times New Roman"/>
          <w:sz w:val="24"/>
          <w:szCs w:val="24"/>
        </w:rPr>
        <w:t>E.Glendinning, R. Howard: Professional English in Use, Cambridge University Press,</w:t>
      </w:r>
    </w:p>
    <w:p w:rsidR="00BD6AC9" w:rsidRPr="00F7041A" w:rsidRDefault="00292375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Cambridge, 2007</w:t>
      </w:r>
      <w:r w:rsidR="002B7394" w:rsidRPr="00F70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2B7394" w:rsidRDefault="00BD6AC9" w:rsidP="00F7041A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>5.</w:t>
      </w:r>
      <w:r w:rsidR="006A6E47" w:rsidRPr="00F7041A">
        <w:rPr>
          <w:rFonts w:ascii="Times New Roman" w:hAnsi="Times New Roman"/>
          <w:sz w:val="24"/>
          <w:szCs w:val="24"/>
        </w:rPr>
        <w:t xml:space="preserve">    </w:t>
      </w:r>
      <w:r w:rsidR="002B7394" w:rsidRPr="00F7041A">
        <w:rPr>
          <w:rFonts w:ascii="Times New Roman" w:hAnsi="Times New Roman"/>
          <w:sz w:val="24"/>
          <w:szCs w:val="24"/>
        </w:rPr>
        <w:t>C.M. Dofka: Dental terminology,Thomson publishing (Delmar), 2000</w:t>
      </w:r>
    </w:p>
    <w:p w:rsidR="00292375" w:rsidRDefault="00292375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D.E. Zemach &amp; L A Rumisek Academic Writing, Macmillan Publishers Limited, 2003</w:t>
      </w:r>
    </w:p>
    <w:p w:rsidR="00175BAD" w:rsidRDefault="00E83C4F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Pr="00E83C4F">
        <w:rPr>
          <w:rFonts w:ascii="Times New Roman" w:hAnsi="Times New Roman"/>
          <w:sz w:val="24"/>
          <w:szCs w:val="24"/>
        </w:rPr>
        <w:t xml:space="preserve">Penny Light, T., Chen, H. L., &amp; Ittelson, J. C. (2012). Documenting learning with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83C4F">
        <w:rPr>
          <w:rFonts w:ascii="Times New Roman" w:hAnsi="Times New Roman"/>
          <w:sz w:val="24"/>
          <w:szCs w:val="24"/>
        </w:rPr>
        <w:t>ePortfolios: A guide for college instructors. San Francisco, CA: Jossey-Bass.</w:t>
      </w:r>
    </w:p>
    <w:p w:rsidR="00175BAD" w:rsidRDefault="00175BAD" w:rsidP="00F7041A">
      <w:pPr>
        <w:rPr>
          <w:rFonts w:ascii="Times New Roman" w:hAnsi="Times New Roman"/>
          <w:sz w:val="24"/>
          <w:szCs w:val="24"/>
        </w:rPr>
      </w:pPr>
    </w:p>
    <w:p w:rsidR="00175BAD" w:rsidRPr="00F7041A" w:rsidRDefault="00175BAD" w:rsidP="00F7041A">
      <w:pPr>
        <w:rPr>
          <w:rFonts w:ascii="Times New Roman" w:hAnsi="Times New Roman"/>
          <w:sz w:val="24"/>
          <w:szCs w:val="24"/>
        </w:rPr>
      </w:pPr>
    </w:p>
    <w:p w:rsidR="006A6E47" w:rsidRDefault="006A6E47" w:rsidP="006A6E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Dodatna literatura:</w:t>
      </w:r>
    </w:p>
    <w:p w:rsidR="002B7394" w:rsidRPr="002B7394" w:rsidRDefault="002B7394" w:rsidP="002B7394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2B7394">
        <w:rPr>
          <w:rFonts w:ascii="Times New Roman" w:hAnsi="Times New Roman"/>
        </w:rPr>
        <w:t>L. Štefić: Jezik stomatologije:englesko-hrvatska kontrastivna analiza, magistarski rad, Zagreb 2001.</w:t>
      </w:r>
    </w:p>
    <w:p w:rsidR="002B7394" w:rsidRPr="00EF5945" w:rsidRDefault="002B7394" w:rsidP="002B7394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F5945">
        <w:rPr>
          <w:rFonts w:ascii="Times New Roman" w:hAnsi="Times New Roman"/>
        </w:rPr>
        <w:t>M. Vodanović: Stomatološki trojezični rječnik, Školska knjiga, Zagreb 2005.</w:t>
      </w:r>
    </w:p>
    <w:p w:rsidR="002B7394" w:rsidRDefault="006A6E47" w:rsidP="002B7394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5456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</w:t>
      </w:r>
      <w:r w:rsidR="002B7394" w:rsidRPr="00EF5945">
        <w:rPr>
          <w:rFonts w:ascii="Times New Roman" w:hAnsi="Times New Roman"/>
        </w:rPr>
        <w:t>Suvremeni jednojezični rječnici po izboru: Oxford, Longman,</w:t>
      </w:r>
      <w:r w:rsidR="002B7394">
        <w:rPr>
          <w:rFonts w:ascii="Times New Roman" w:hAnsi="Times New Roman"/>
        </w:rPr>
        <w:t>Cambridge,</w:t>
      </w:r>
      <w:r w:rsidR="002B7394" w:rsidRPr="00EF5945">
        <w:rPr>
          <w:rFonts w:ascii="Times New Roman" w:hAnsi="Times New Roman"/>
        </w:rPr>
        <w:t xml:space="preserve"> Webster itd</w:t>
      </w:r>
      <w:r w:rsidR="00A54564">
        <w:rPr>
          <w:rFonts w:ascii="Times New Roman" w:hAnsi="Times New Roman"/>
        </w:rPr>
        <w:t>.</w:t>
      </w:r>
    </w:p>
    <w:p w:rsidR="00A54564" w:rsidRDefault="00A54564" w:rsidP="002B7394">
      <w:pPr>
        <w:ind w:firstLine="360"/>
      </w:pPr>
      <w:r>
        <w:rPr>
          <w:rFonts w:ascii="Times New Roman" w:hAnsi="Times New Roman"/>
        </w:rPr>
        <w:t xml:space="preserve">4.  </w:t>
      </w:r>
      <w:r w:rsidRPr="00A54564">
        <w:rPr>
          <w:rFonts w:ascii="Times New Roman" w:hAnsi="Times New Roman"/>
        </w:rPr>
        <w:t>Lorenzo, G., &amp; Ittleson, J. (2005a). An overview of ePortfolios. Retrieved from http://www.educause.edu/LibraryDetailPage/666?ID=ELI3001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987ED0" w:rsidRDefault="00165A8A" w:rsidP="00165A8A">
      <w:pPr>
        <w:pStyle w:val="Heading1"/>
      </w:pPr>
      <w:r>
        <w:t>Ispitni rokovi</w:t>
      </w:r>
      <w:r w:rsidR="00987ED0">
        <w:t xml:space="preserve">: </w:t>
      </w:r>
    </w:p>
    <w:p w:rsidR="00165A8A" w:rsidRPr="00987ED0" w:rsidRDefault="00B36B33" w:rsidP="00165A8A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</w:t>
      </w:r>
      <w:r w:rsidR="00987ED0" w:rsidRPr="00987ED0">
        <w:rPr>
          <w:rFonts w:ascii="Times New Roman" w:hAnsi="Times New Roman"/>
          <w:b w:val="0"/>
          <w:sz w:val="24"/>
          <w:szCs w:val="24"/>
        </w:rPr>
        <w:t>eljača</w:t>
      </w:r>
      <w:r>
        <w:rPr>
          <w:rFonts w:ascii="Times New Roman" w:hAnsi="Times New Roman"/>
          <w:b w:val="0"/>
          <w:sz w:val="24"/>
          <w:szCs w:val="24"/>
        </w:rPr>
        <w:t xml:space="preserve">: 3., 24. </w:t>
      </w:r>
      <w:r w:rsidR="00987ED0" w:rsidRPr="00987ED0">
        <w:rPr>
          <w:rFonts w:ascii="Times New Roman" w:hAnsi="Times New Roman"/>
          <w:b w:val="0"/>
          <w:sz w:val="24"/>
          <w:szCs w:val="24"/>
        </w:rPr>
        <w:t xml:space="preserve"> u 11 sati</w:t>
      </w:r>
      <w:r w:rsidR="00987ED0">
        <w:rPr>
          <w:rFonts w:ascii="Times New Roman" w:hAnsi="Times New Roman"/>
          <w:b w:val="0"/>
          <w:sz w:val="24"/>
          <w:szCs w:val="24"/>
        </w:rPr>
        <w:t>, Gundulićeva 3</w:t>
      </w:r>
      <w:r w:rsidR="00987ED0" w:rsidRPr="00987ED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87ED0" w:rsidRDefault="00987ED0" w:rsidP="00987E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lipanj:</w:t>
      </w:r>
      <w:r w:rsidR="00175BA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</w:t>
      </w:r>
      <w:r w:rsidR="00B36B33">
        <w:rPr>
          <w:rFonts w:ascii="Times New Roman" w:hAnsi="Times New Roman"/>
          <w:sz w:val="24"/>
          <w:szCs w:val="24"/>
        </w:rPr>
        <w:t>5., 29.</w:t>
      </w:r>
      <w:r w:rsidR="00175B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u 11 sati</w:t>
      </w:r>
    </w:p>
    <w:p w:rsidR="00B36B33" w:rsidRPr="00B36B33" w:rsidRDefault="00987ED0" w:rsidP="00B36B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srpan</w:t>
      </w:r>
      <w:r w:rsidR="00175BAD">
        <w:rPr>
          <w:rFonts w:ascii="Times New Roman" w:hAnsi="Times New Roman"/>
          <w:sz w:val="24"/>
          <w:szCs w:val="24"/>
        </w:rPr>
        <w:t>j:</w:t>
      </w:r>
      <w:r>
        <w:rPr>
          <w:rFonts w:ascii="Times New Roman" w:hAnsi="Times New Roman"/>
          <w:sz w:val="24"/>
          <w:szCs w:val="24"/>
        </w:rPr>
        <w:t xml:space="preserve"> </w:t>
      </w:r>
      <w:r w:rsidR="00175BAD">
        <w:rPr>
          <w:rFonts w:ascii="Times New Roman" w:hAnsi="Times New Roman"/>
          <w:sz w:val="24"/>
          <w:szCs w:val="24"/>
        </w:rPr>
        <w:t xml:space="preserve">  </w:t>
      </w:r>
      <w:r w:rsidR="00B36B33">
        <w:rPr>
          <w:rFonts w:ascii="Times New Roman" w:hAnsi="Times New Roman"/>
          <w:sz w:val="24"/>
          <w:szCs w:val="24"/>
        </w:rPr>
        <w:t xml:space="preserve">6. </w:t>
      </w:r>
      <w:r w:rsidR="00B36B33" w:rsidRPr="00B36B33">
        <w:rPr>
          <w:rFonts w:ascii="Times New Roman" w:hAnsi="Times New Roman"/>
          <w:sz w:val="24"/>
          <w:szCs w:val="24"/>
        </w:rPr>
        <w:t>u 11 sati, Gundulićeva 3</w:t>
      </w:r>
    </w:p>
    <w:p w:rsidR="00987ED0" w:rsidRDefault="00B36B33" w:rsidP="00B36B33">
      <w:pPr>
        <w:rPr>
          <w:rFonts w:ascii="Times New Roman" w:hAnsi="Times New Roman"/>
          <w:sz w:val="24"/>
          <w:szCs w:val="24"/>
        </w:rPr>
      </w:pPr>
      <w:r w:rsidRPr="00B36B33">
        <w:rPr>
          <w:rFonts w:ascii="Times New Roman" w:hAnsi="Times New Roman"/>
          <w:sz w:val="24"/>
          <w:szCs w:val="24"/>
        </w:rPr>
        <w:lastRenderedPageBreak/>
        <w:t xml:space="preserve">rujan: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B33">
        <w:rPr>
          <w:rFonts w:ascii="Times New Roman" w:hAnsi="Times New Roman"/>
          <w:sz w:val="24"/>
          <w:szCs w:val="24"/>
        </w:rPr>
        <w:t>7.     u 11 sat</w:t>
      </w:r>
      <w:r>
        <w:rPr>
          <w:rFonts w:ascii="Times New Roman" w:hAnsi="Times New Roman"/>
          <w:sz w:val="24"/>
          <w:szCs w:val="24"/>
        </w:rPr>
        <w:t>i, Gundulićeva 3/I kat</w:t>
      </w:r>
      <w:r w:rsidR="00175BAD">
        <w:rPr>
          <w:rFonts w:ascii="Times New Roman" w:hAnsi="Times New Roman"/>
          <w:sz w:val="24"/>
          <w:szCs w:val="24"/>
        </w:rPr>
        <w:t xml:space="preserve"> </w:t>
      </w:r>
    </w:p>
    <w:p w:rsidR="00292B41" w:rsidRPr="00987ED0" w:rsidRDefault="00292B41" w:rsidP="00292B41">
      <w:pPr>
        <w:rPr>
          <w:rFonts w:ascii="Times New Roman" w:hAnsi="Times New Roman"/>
          <w:sz w:val="24"/>
          <w:szCs w:val="24"/>
        </w:rPr>
      </w:pPr>
    </w:p>
    <w:p w:rsidR="00292B41" w:rsidRDefault="00292B41" w:rsidP="00292B41">
      <w:pPr>
        <w:pStyle w:val="Heading1"/>
      </w:pPr>
      <w:r>
        <w:t>Plan nastave</w:t>
      </w:r>
    </w:p>
    <w:p w:rsidR="00292B41" w:rsidRDefault="00292B41" w:rsidP="00292B41">
      <w:pPr>
        <w:pStyle w:val="Heading2"/>
      </w:pPr>
      <w:r>
        <w:t>Predavanja: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085"/>
        <w:gridCol w:w="1332"/>
        <w:gridCol w:w="1425"/>
        <w:gridCol w:w="1772"/>
      </w:tblGrid>
      <w:tr w:rsidR="00292B41" w:rsidTr="001B5E2E">
        <w:tc>
          <w:tcPr>
            <w:tcW w:w="363" w:type="pct"/>
            <w:shd w:val="clear" w:color="auto" w:fill="auto"/>
          </w:tcPr>
          <w:p w:rsidR="00292B41" w:rsidRPr="001B5E2E" w:rsidRDefault="00292B41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99" w:type="pct"/>
            <w:shd w:val="clear" w:color="auto" w:fill="auto"/>
          </w:tcPr>
          <w:p w:rsidR="00292B41" w:rsidRPr="001B5E2E" w:rsidRDefault="00292B41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717" w:type="pct"/>
            <w:shd w:val="clear" w:color="auto" w:fill="auto"/>
          </w:tcPr>
          <w:p w:rsidR="00292B41" w:rsidRPr="001B5E2E" w:rsidRDefault="00292B41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292B41" w:rsidRPr="001B5E2E" w:rsidRDefault="0039218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292B41" w:rsidRPr="001B5E2E" w:rsidRDefault="00292B41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1.</w:t>
            </w:r>
          </w:p>
        </w:tc>
        <w:tc>
          <w:tcPr>
            <w:tcW w:w="2199" w:type="pct"/>
            <w:shd w:val="clear" w:color="auto" w:fill="auto"/>
          </w:tcPr>
          <w:p w:rsidR="008C66C4" w:rsidRPr="00EF5945" w:rsidRDefault="008C66C4" w:rsidP="008C66C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 xml:space="preserve">Basic </w:t>
            </w:r>
            <w:r>
              <w:rPr>
                <w:rFonts w:ascii="Times New Roman" w:hAnsi="Times New Roman"/>
              </w:rPr>
              <w:t>W</w:t>
            </w:r>
            <w:r w:rsidRPr="00EF5945">
              <w:rPr>
                <w:rFonts w:ascii="Times New Roman" w:hAnsi="Times New Roman"/>
              </w:rPr>
              <w:t xml:space="preserve">ord </w:t>
            </w:r>
            <w:r>
              <w:rPr>
                <w:rFonts w:ascii="Times New Roman" w:hAnsi="Times New Roman"/>
              </w:rPr>
              <w:t>S</w:t>
            </w:r>
            <w:r w:rsidRPr="00EF5945">
              <w:rPr>
                <w:rFonts w:ascii="Times New Roman" w:hAnsi="Times New Roman"/>
              </w:rPr>
              <w:t>tructure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987ED0" w:rsidP="00175BAD">
            <w:pPr>
              <w:spacing w:after="0" w:line="240" w:lineRule="auto"/>
            </w:pPr>
            <w:r>
              <w:t>Predavaona u Gundulićevoj 5, srijeda 1</w:t>
            </w:r>
            <w:r w:rsidR="00175BAD">
              <w:t>6</w:t>
            </w:r>
            <w:r>
              <w:t xml:space="preserve"> </w:t>
            </w:r>
          </w:p>
        </w:tc>
        <w:tc>
          <w:tcPr>
            <w:tcW w:w="954" w:type="pct"/>
            <w:shd w:val="clear" w:color="auto" w:fill="auto"/>
          </w:tcPr>
          <w:p w:rsidR="00292B41" w:rsidRDefault="00987ED0" w:rsidP="001B5E2E">
            <w:pPr>
              <w:spacing w:after="0" w:line="240" w:lineRule="auto"/>
            </w:pPr>
            <w:r>
              <w:t>Lidija Štefić</w:t>
            </w: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2.</w:t>
            </w:r>
          </w:p>
        </w:tc>
        <w:tc>
          <w:tcPr>
            <w:tcW w:w="2199" w:type="pct"/>
            <w:shd w:val="clear" w:color="auto" w:fill="auto"/>
          </w:tcPr>
          <w:p w:rsidR="006A6E47" w:rsidRPr="00EF5945" w:rsidRDefault="006A6E47" w:rsidP="006A6E4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Derivation: </w:t>
            </w:r>
            <w:r w:rsidRPr="00EF5945">
              <w:rPr>
                <w:rFonts w:ascii="Times New Roman" w:hAnsi="Times New Roman"/>
              </w:rPr>
              <w:t>Suffixes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3.</w:t>
            </w:r>
          </w:p>
        </w:tc>
        <w:tc>
          <w:tcPr>
            <w:tcW w:w="2199" w:type="pct"/>
            <w:shd w:val="clear" w:color="auto" w:fill="auto"/>
          </w:tcPr>
          <w:p w:rsidR="006A6E47" w:rsidRDefault="006A6E47" w:rsidP="006A6E4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31E2D">
              <w:rPr>
                <w:rFonts w:ascii="Times New Roman" w:hAnsi="Times New Roman"/>
              </w:rPr>
              <w:t>Prefixes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4.</w:t>
            </w:r>
          </w:p>
        </w:tc>
        <w:tc>
          <w:tcPr>
            <w:tcW w:w="2199" w:type="pct"/>
            <w:shd w:val="clear" w:color="auto" w:fill="auto"/>
          </w:tcPr>
          <w:p w:rsidR="006A6E47" w:rsidRPr="00131E2D" w:rsidRDefault="006A6E47" w:rsidP="006A6E4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131E2D">
              <w:rPr>
                <w:rFonts w:ascii="Times New Roman" w:hAnsi="Times New Roman"/>
              </w:rPr>
              <w:t>Anatomy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5.</w:t>
            </w:r>
          </w:p>
        </w:tc>
        <w:tc>
          <w:tcPr>
            <w:tcW w:w="2199" w:type="pct"/>
            <w:shd w:val="clear" w:color="auto" w:fill="auto"/>
          </w:tcPr>
          <w:p w:rsidR="006A6E47" w:rsidRPr="00EF5945" w:rsidRDefault="006A6E47" w:rsidP="006A6E4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M</w:t>
            </w:r>
            <w:r w:rsidRPr="00EF5945">
              <w:rPr>
                <w:rFonts w:ascii="Times New Roman" w:hAnsi="Times New Roman"/>
              </w:rPr>
              <w:t>usculos</w:t>
            </w:r>
            <w:r>
              <w:rPr>
                <w:rFonts w:ascii="Times New Roman" w:hAnsi="Times New Roman"/>
              </w:rPr>
              <w:t>k</w:t>
            </w:r>
            <w:r w:rsidRPr="00EF5945">
              <w:rPr>
                <w:rFonts w:ascii="Times New Roman" w:hAnsi="Times New Roman"/>
              </w:rPr>
              <w:t xml:space="preserve">eletal </w:t>
            </w:r>
            <w:r>
              <w:rPr>
                <w:rFonts w:ascii="Times New Roman" w:hAnsi="Times New Roman"/>
              </w:rPr>
              <w:t>S</w:t>
            </w:r>
            <w:r w:rsidRPr="00EF5945">
              <w:rPr>
                <w:rFonts w:ascii="Times New Roman" w:hAnsi="Times New Roman"/>
              </w:rPr>
              <w:t>system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6.</w:t>
            </w:r>
          </w:p>
        </w:tc>
        <w:tc>
          <w:tcPr>
            <w:tcW w:w="2199" w:type="pct"/>
            <w:shd w:val="clear" w:color="auto" w:fill="auto"/>
          </w:tcPr>
          <w:p w:rsidR="006A6E47" w:rsidRPr="00EF5945" w:rsidRDefault="006A6E47" w:rsidP="006A6E4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>Bones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7.</w:t>
            </w:r>
          </w:p>
        </w:tc>
        <w:tc>
          <w:tcPr>
            <w:tcW w:w="2199" w:type="pct"/>
            <w:shd w:val="clear" w:color="auto" w:fill="auto"/>
          </w:tcPr>
          <w:p w:rsidR="006A6E47" w:rsidRDefault="006A6E47" w:rsidP="006A6E4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31E2D">
              <w:rPr>
                <w:rFonts w:ascii="Times New Roman" w:hAnsi="Times New Roman"/>
              </w:rPr>
              <w:t xml:space="preserve">Cranial </w:t>
            </w:r>
            <w:r>
              <w:rPr>
                <w:rFonts w:ascii="Times New Roman" w:hAnsi="Times New Roman"/>
              </w:rPr>
              <w:t>B</w:t>
            </w:r>
            <w:r w:rsidRPr="00131E2D">
              <w:rPr>
                <w:rFonts w:ascii="Times New Roman" w:hAnsi="Times New Roman"/>
              </w:rPr>
              <w:t>ones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8.</w:t>
            </w:r>
          </w:p>
        </w:tc>
        <w:tc>
          <w:tcPr>
            <w:tcW w:w="2199" w:type="pct"/>
            <w:shd w:val="clear" w:color="auto" w:fill="auto"/>
          </w:tcPr>
          <w:p w:rsidR="006A6E47" w:rsidRPr="00131E2D" w:rsidRDefault="006A6E47" w:rsidP="006A6E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31E2D">
              <w:rPr>
                <w:rFonts w:ascii="Times New Roman" w:hAnsi="Times New Roman"/>
              </w:rPr>
              <w:t xml:space="preserve">Facial </w:t>
            </w:r>
            <w:r>
              <w:rPr>
                <w:rFonts w:ascii="Times New Roman" w:hAnsi="Times New Roman"/>
              </w:rPr>
              <w:t>B</w:t>
            </w:r>
            <w:r w:rsidRPr="00131E2D">
              <w:rPr>
                <w:rFonts w:ascii="Times New Roman" w:hAnsi="Times New Roman"/>
              </w:rPr>
              <w:t>ones</w:t>
            </w:r>
            <w:r>
              <w:rPr>
                <w:rFonts w:ascii="Times New Roman" w:hAnsi="Times New Roman"/>
              </w:rPr>
              <w:t>, The Mandible, The Maxilla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9.</w:t>
            </w:r>
          </w:p>
        </w:tc>
        <w:tc>
          <w:tcPr>
            <w:tcW w:w="2199" w:type="pct"/>
            <w:shd w:val="clear" w:color="auto" w:fill="auto"/>
          </w:tcPr>
          <w:p w:rsidR="006A6E47" w:rsidRPr="00EF5945" w:rsidRDefault="006A6E47" w:rsidP="006A6E4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>Muscles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10.</w:t>
            </w:r>
          </w:p>
        </w:tc>
        <w:tc>
          <w:tcPr>
            <w:tcW w:w="2199" w:type="pct"/>
            <w:shd w:val="clear" w:color="auto" w:fill="auto"/>
          </w:tcPr>
          <w:p w:rsidR="006A6E47" w:rsidRPr="00EF5945" w:rsidRDefault="006A6E47" w:rsidP="006A6E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 xml:space="preserve">Masticatory </w:t>
            </w:r>
            <w:r>
              <w:rPr>
                <w:rFonts w:ascii="Times New Roman" w:hAnsi="Times New Roman"/>
              </w:rPr>
              <w:t>M</w:t>
            </w:r>
            <w:r w:rsidRPr="00EF5945">
              <w:rPr>
                <w:rFonts w:ascii="Times New Roman" w:hAnsi="Times New Roman"/>
              </w:rPr>
              <w:t>uscles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11.</w:t>
            </w:r>
          </w:p>
        </w:tc>
        <w:tc>
          <w:tcPr>
            <w:tcW w:w="2199" w:type="pct"/>
            <w:shd w:val="clear" w:color="auto" w:fill="auto"/>
          </w:tcPr>
          <w:p w:rsidR="006A6E47" w:rsidRDefault="006A6E47" w:rsidP="006A6E4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131E2D">
              <w:rPr>
                <w:rFonts w:ascii="Times New Roman" w:hAnsi="Times New Roman"/>
              </w:rPr>
              <w:t>The Nervous System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12.</w:t>
            </w:r>
          </w:p>
        </w:tc>
        <w:tc>
          <w:tcPr>
            <w:tcW w:w="2199" w:type="pct"/>
            <w:shd w:val="clear" w:color="auto" w:fill="auto"/>
          </w:tcPr>
          <w:p w:rsidR="006A6E47" w:rsidRPr="00131E2D" w:rsidRDefault="006A6E47" w:rsidP="006A6E4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131E2D">
              <w:rPr>
                <w:rFonts w:ascii="Times New Roman" w:hAnsi="Times New Roman"/>
              </w:rPr>
              <w:t xml:space="preserve">Cranial </w:t>
            </w:r>
            <w:r>
              <w:rPr>
                <w:rFonts w:ascii="Times New Roman" w:hAnsi="Times New Roman"/>
              </w:rPr>
              <w:t>N</w:t>
            </w:r>
            <w:r w:rsidRPr="00131E2D">
              <w:rPr>
                <w:rFonts w:ascii="Times New Roman" w:hAnsi="Times New Roman"/>
              </w:rPr>
              <w:t>erves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13.</w:t>
            </w:r>
          </w:p>
        </w:tc>
        <w:tc>
          <w:tcPr>
            <w:tcW w:w="2199" w:type="pct"/>
            <w:shd w:val="clear" w:color="auto" w:fill="auto"/>
          </w:tcPr>
          <w:p w:rsidR="006A6E47" w:rsidRPr="00EF5945" w:rsidRDefault="006A6E47" w:rsidP="006A6E4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C</w:t>
            </w:r>
            <w:r w:rsidRPr="00EF5945">
              <w:rPr>
                <w:rFonts w:ascii="Times New Roman" w:hAnsi="Times New Roman"/>
              </w:rPr>
              <w:t xml:space="preserve">irculatory </w:t>
            </w:r>
            <w:r>
              <w:rPr>
                <w:rFonts w:ascii="Times New Roman" w:hAnsi="Times New Roman"/>
              </w:rPr>
              <w:t>S</w:t>
            </w:r>
            <w:r w:rsidRPr="00EF5945">
              <w:rPr>
                <w:rFonts w:ascii="Times New Roman" w:hAnsi="Times New Roman"/>
              </w:rPr>
              <w:t>ystem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14.</w:t>
            </w:r>
          </w:p>
        </w:tc>
        <w:tc>
          <w:tcPr>
            <w:tcW w:w="2199" w:type="pct"/>
            <w:shd w:val="clear" w:color="auto" w:fill="auto"/>
          </w:tcPr>
          <w:p w:rsidR="006A6E47" w:rsidRDefault="006A6E47" w:rsidP="006A6E4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EF5945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D</w:t>
            </w:r>
            <w:r w:rsidRPr="00EF5945">
              <w:rPr>
                <w:rFonts w:ascii="Times New Roman" w:hAnsi="Times New Roman"/>
              </w:rPr>
              <w:t xml:space="preserve">igestive </w:t>
            </w:r>
            <w:r>
              <w:rPr>
                <w:rFonts w:ascii="Times New Roman" w:hAnsi="Times New Roman"/>
              </w:rPr>
              <w:t>S</w:t>
            </w:r>
            <w:r w:rsidRPr="00EF5945">
              <w:rPr>
                <w:rFonts w:ascii="Times New Roman" w:hAnsi="Times New Roman"/>
              </w:rPr>
              <w:t>ystem</w:t>
            </w:r>
          </w:p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  <w:tr w:rsidR="00292B41" w:rsidTr="001B5E2E">
        <w:tc>
          <w:tcPr>
            <w:tcW w:w="363" w:type="pct"/>
            <w:shd w:val="clear" w:color="auto" w:fill="auto"/>
          </w:tcPr>
          <w:p w:rsidR="00292B41" w:rsidRDefault="006231A4" w:rsidP="001B5E2E">
            <w:pPr>
              <w:spacing w:after="0" w:line="240" w:lineRule="auto"/>
            </w:pPr>
            <w:r>
              <w:t>15.</w:t>
            </w:r>
          </w:p>
        </w:tc>
        <w:tc>
          <w:tcPr>
            <w:tcW w:w="2199" w:type="pct"/>
            <w:shd w:val="clear" w:color="auto" w:fill="auto"/>
          </w:tcPr>
          <w:p w:rsidR="00292B41" w:rsidRDefault="006A6E47" w:rsidP="001B5E2E">
            <w:pPr>
              <w:spacing w:after="0" w:line="240" w:lineRule="auto"/>
            </w:pPr>
            <w:r>
              <w:rPr>
                <w:rFonts w:ascii="Times New Roman" w:hAnsi="Times New Roman"/>
              </w:rPr>
              <w:t>The Tongue</w:t>
            </w:r>
          </w:p>
        </w:tc>
        <w:tc>
          <w:tcPr>
            <w:tcW w:w="71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292B41" w:rsidRDefault="00292B41" w:rsidP="001B5E2E">
            <w:pPr>
              <w:spacing w:after="0" w:line="240" w:lineRule="auto"/>
            </w:pPr>
          </w:p>
        </w:tc>
      </w:tr>
    </w:tbl>
    <w:p w:rsidR="00292B41" w:rsidRDefault="00292B41" w:rsidP="00292B41">
      <w:pPr>
        <w:pStyle w:val="Heading2"/>
      </w:pPr>
      <w:r>
        <w:t>Seminari:</w:t>
      </w:r>
    </w:p>
    <w:p w:rsidR="006A6E47" w:rsidRDefault="006A6E47" w:rsidP="006A6E47">
      <w:pPr>
        <w:jc w:val="both"/>
      </w:pPr>
      <w:r w:rsidRPr="006A6E47">
        <w:rPr>
          <w:rFonts w:ascii="Times New Roman" w:hAnsi="Times New Roman"/>
          <w:b/>
        </w:rPr>
        <w:t>Teme seminara</w:t>
      </w:r>
      <w:r>
        <w:rPr>
          <w:rFonts w:ascii="Times New Roman" w:hAnsi="Times New Roman"/>
        </w:rPr>
        <w:t>:</w:t>
      </w:r>
      <w:r w:rsidRPr="006A6E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mogu biti stručne, jezične ili kombinirane; one mogu biti vezane uz naslove navedene u udžbeniku, ali se također mogu prezentirati novosti iz područja stomatologije i medicine; prihvatljive su i teme iz područja srodnih stomatologiji i medicini a ukoliko se odabiru jezične teme, studenti se savjetuju s nastavnikom o izboru teme i prikupljanju jezičnog materijala koji će se analizirati; na seminarima se vode dnevnici izlaganja u kojima se bilježe zanimljivi jezični fenomeni ili česte pogrješke koje se nakon rasprave ispravljaju; studenti sami odabiru teme a preporuča se pregledavanje baza podataka relevantnih za medicinu i stomatologiju (Science Direct, PubMed itd.) te </w:t>
      </w:r>
      <w:r>
        <w:rPr>
          <w:rFonts w:ascii="Times New Roman" w:hAnsi="Times New Roman"/>
        </w:rPr>
        <w:lastRenderedPageBreak/>
        <w:t>uporaba relevantne stručne literature i znanstvenih časopisa; seminarski rad nije potrebno predati u pismenom obliku.</w:t>
      </w:r>
    </w:p>
    <w:p w:rsidR="00292B41" w:rsidRDefault="006231A4" w:rsidP="006231A4">
      <w:pPr>
        <w:pStyle w:val="Heading2"/>
      </w:pPr>
      <w:r>
        <w:t>Vježbe</w:t>
      </w:r>
      <w:r w:rsidR="00165A8A">
        <w:t>:</w:t>
      </w:r>
      <w:r w:rsidR="006A6E47">
        <w:t xml:space="preserve"> </w:t>
      </w:r>
      <w:r w:rsidR="006A6E47" w:rsidRPr="00987ED0">
        <w:rPr>
          <w:b w:val="0"/>
        </w:rPr>
        <w:t>pismene vježbe su sukladne</w:t>
      </w:r>
      <w:r w:rsidR="00987ED0">
        <w:rPr>
          <w:b w:val="0"/>
        </w:rPr>
        <w:t xml:space="preserve"> gore navedenim</w:t>
      </w:r>
      <w:r w:rsidR="006A6E47" w:rsidRPr="00987ED0">
        <w:rPr>
          <w:b w:val="0"/>
        </w:rPr>
        <w:t xml:space="preserve"> temama iz udžbenika</w:t>
      </w:r>
      <w:r w:rsidR="00987ED0">
        <w:rPr>
          <w:b w:val="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085"/>
        <w:gridCol w:w="1332"/>
        <w:gridCol w:w="1425"/>
        <w:gridCol w:w="1772"/>
      </w:tblGrid>
      <w:tr w:rsidR="0039218E" w:rsidTr="001B5E2E">
        <w:tc>
          <w:tcPr>
            <w:tcW w:w="363" w:type="pct"/>
            <w:shd w:val="clear" w:color="auto" w:fill="auto"/>
          </w:tcPr>
          <w:p w:rsidR="0039218E" w:rsidRPr="001B5E2E" w:rsidRDefault="0039218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99" w:type="pct"/>
            <w:shd w:val="clear" w:color="auto" w:fill="auto"/>
          </w:tcPr>
          <w:p w:rsidR="0039218E" w:rsidRPr="001B5E2E" w:rsidRDefault="0039218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717" w:type="pct"/>
            <w:shd w:val="clear" w:color="auto" w:fill="auto"/>
          </w:tcPr>
          <w:p w:rsidR="0039218E" w:rsidRPr="001B5E2E" w:rsidRDefault="0039218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39218E" w:rsidRPr="001B5E2E" w:rsidRDefault="0039218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39218E" w:rsidRPr="001B5E2E" w:rsidRDefault="0039218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987ED0" w:rsidP="00A7340F">
            <w:pPr>
              <w:spacing w:after="0" w:line="240" w:lineRule="auto"/>
            </w:pPr>
            <w:r>
              <w:t>Predavaona u Gundulićevoj 5, srijeda  1</w:t>
            </w:r>
            <w:r w:rsidR="00175BAD">
              <w:t>7</w:t>
            </w:r>
          </w:p>
        </w:tc>
        <w:tc>
          <w:tcPr>
            <w:tcW w:w="954" w:type="pct"/>
            <w:shd w:val="clear" w:color="auto" w:fill="auto"/>
          </w:tcPr>
          <w:p w:rsidR="006231A4" w:rsidRDefault="00987ED0" w:rsidP="001B5E2E">
            <w:pPr>
              <w:spacing w:after="0" w:line="240" w:lineRule="auto"/>
            </w:pPr>
            <w:r>
              <w:t>Lidija Štefić</w:t>
            </w: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2.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3.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4.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5.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6.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7.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8.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9.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10.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11.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12.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13.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14.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  <w:tr w:rsidR="006231A4" w:rsidTr="001B5E2E">
        <w:tc>
          <w:tcPr>
            <w:tcW w:w="363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  <w:r>
              <w:t>15.</w:t>
            </w:r>
          </w:p>
        </w:tc>
        <w:tc>
          <w:tcPr>
            <w:tcW w:w="2199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1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767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  <w:tc>
          <w:tcPr>
            <w:tcW w:w="954" w:type="pct"/>
            <w:shd w:val="clear" w:color="auto" w:fill="auto"/>
          </w:tcPr>
          <w:p w:rsidR="006231A4" w:rsidRDefault="006231A4" w:rsidP="001B5E2E">
            <w:pPr>
              <w:spacing w:after="0" w:line="240" w:lineRule="auto"/>
            </w:pPr>
          </w:p>
        </w:tc>
      </w:tr>
    </w:tbl>
    <w:p w:rsidR="006231A4" w:rsidRPr="006231A4" w:rsidRDefault="006231A4" w:rsidP="006231A4"/>
    <w:sectPr w:rsidR="006231A4" w:rsidRPr="006231A4" w:rsidSect="0059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CD5"/>
    <w:multiLevelType w:val="hybridMultilevel"/>
    <w:tmpl w:val="B9463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4651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4A5B"/>
    <w:multiLevelType w:val="hybridMultilevel"/>
    <w:tmpl w:val="83142B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B7405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3526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6B04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D1B74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C253B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B5A9B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95B64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F3BE8"/>
    <w:multiLevelType w:val="hybridMultilevel"/>
    <w:tmpl w:val="B8DA1C0E"/>
    <w:lvl w:ilvl="0" w:tplc="76A04B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60FB8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3647F"/>
    <w:multiLevelType w:val="hybridMultilevel"/>
    <w:tmpl w:val="5382F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C6E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D5F66"/>
    <w:multiLevelType w:val="hybridMultilevel"/>
    <w:tmpl w:val="4C4C4F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E2CF6"/>
    <w:multiLevelType w:val="hybridMultilevel"/>
    <w:tmpl w:val="8F5651DC"/>
    <w:lvl w:ilvl="0" w:tplc="D00E25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A767C"/>
    <w:multiLevelType w:val="hybridMultilevel"/>
    <w:tmpl w:val="9EDC0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E4EEB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727E9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17BD0"/>
    <w:multiLevelType w:val="hybridMultilevel"/>
    <w:tmpl w:val="46104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33CBB"/>
    <w:multiLevelType w:val="hybridMultilevel"/>
    <w:tmpl w:val="00D084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A5C36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96A56"/>
    <w:multiLevelType w:val="hybridMultilevel"/>
    <w:tmpl w:val="80E6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4504B"/>
    <w:multiLevelType w:val="hybridMultilevel"/>
    <w:tmpl w:val="FF842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4144E"/>
    <w:multiLevelType w:val="hybridMultilevel"/>
    <w:tmpl w:val="66A64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24"/>
  </w:num>
  <w:num w:numId="5">
    <w:abstractNumId w:val="2"/>
  </w:num>
  <w:num w:numId="6">
    <w:abstractNumId w:val="16"/>
  </w:num>
  <w:num w:numId="7">
    <w:abstractNumId w:val="22"/>
  </w:num>
  <w:num w:numId="8">
    <w:abstractNumId w:val="13"/>
  </w:num>
  <w:num w:numId="9">
    <w:abstractNumId w:val="12"/>
  </w:num>
  <w:num w:numId="10">
    <w:abstractNumId w:val="20"/>
  </w:num>
  <w:num w:numId="11">
    <w:abstractNumId w:val="10"/>
  </w:num>
  <w:num w:numId="12">
    <w:abstractNumId w:val="15"/>
  </w:num>
  <w:num w:numId="13">
    <w:abstractNumId w:val="21"/>
  </w:num>
  <w:num w:numId="14">
    <w:abstractNumId w:val="17"/>
  </w:num>
  <w:num w:numId="15">
    <w:abstractNumId w:val="11"/>
  </w:num>
  <w:num w:numId="16">
    <w:abstractNumId w:val="5"/>
  </w:num>
  <w:num w:numId="17">
    <w:abstractNumId w:val="3"/>
  </w:num>
  <w:num w:numId="18">
    <w:abstractNumId w:val="7"/>
  </w:num>
  <w:num w:numId="19">
    <w:abstractNumId w:val="23"/>
  </w:num>
  <w:num w:numId="20">
    <w:abstractNumId w:val="1"/>
  </w:num>
  <w:num w:numId="21">
    <w:abstractNumId w:val="18"/>
  </w:num>
  <w:num w:numId="22">
    <w:abstractNumId w:val="9"/>
  </w:num>
  <w:num w:numId="23">
    <w:abstractNumId w:val="8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4BB"/>
    <w:rsid w:val="000B71AC"/>
    <w:rsid w:val="00165A8A"/>
    <w:rsid w:val="00175BAD"/>
    <w:rsid w:val="001A4072"/>
    <w:rsid w:val="001B5E2E"/>
    <w:rsid w:val="002344BB"/>
    <w:rsid w:val="00292375"/>
    <w:rsid w:val="00292B41"/>
    <w:rsid w:val="002B7394"/>
    <w:rsid w:val="00307F3C"/>
    <w:rsid w:val="0039218E"/>
    <w:rsid w:val="004401AC"/>
    <w:rsid w:val="004B7101"/>
    <w:rsid w:val="00503823"/>
    <w:rsid w:val="005951F0"/>
    <w:rsid w:val="005D0BFA"/>
    <w:rsid w:val="006155E2"/>
    <w:rsid w:val="006231A4"/>
    <w:rsid w:val="006A6E47"/>
    <w:rsid w:val="008C66C4"/>
    <w:rsid w:val="0093087B"/>
    <w:rsid w:val="00987ED0"/>
    <w:rsid w:val="009E62B9"/>
    <w:rsid w:val="00A42BB3"/>
    <w:rsid w:val="00A54564"/>
    <w:rsid w:val="00A7340F"/>
    <w:rsid w:val="00AB2ED9"/>
    <w:rsid w:val="00B36B33"/>
    <w:rsid w:val="00BD6AC9"/>
    <w:rsid w:val="00E83C4F"/>
    <w:rsid w:val="00F7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B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4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B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44BB"/>
    <w:rPr>
      <w:rFonts w:ascii="Cambria" w:eastAsia="Times New Roman" w:hAnsi="Cambria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2344BB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344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344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292B41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9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1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1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4B25B-B4E9-4993-8CB8-E9043B5C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Ivančić, Marko</dc:creator>
  <cp:keywords/>
  <cp:lastModifiedBy>l</cp:lastModifiedBy>
  <cp:revision>21</cp:revision>
  <cp:lastPrinted>2012-10-09T12:25:00Z</cp:lastPrinted>
  <dcterms:created xsi:type="dcterms:W3CDTF">2012-09-26T11:26:00Z</dcterms:created>
  <dcterms:modified xsi:type="dcterms:W3CDTF">2015-10-13T14:49:00Z</dcterms:modified>
</cp:coreProperties>
</file>